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09D66" w14:textId="77777777" w:rsidR="00F46B5B" w:rsidRPr="00196A53" w:rsidRDefault="00F46B5B" w:rsidP="00967A77">
      <w:pPr>
        <w:pStyle w:val="Geenafstand"/>
        <w:rPr>
          <w:sz w:val="40"/>
          <w:szCs w:val="40"/>
        </w:rPr>
      </w:pPr>
      <w:r w:rsidRPr="00196A53">
        <w:rPr>
          <w:noProof/>
          <w:lang w:eastAsia="nl-NL"/>
        </w:rPr>
        <w:drawing>
          <wp:anchor distT="0" distB="0" distL="114300" distR="114300" simplePos="0" relativeHeight="251656704" behindDoc="1" locked="0" layoutInCell="1" allowOverlap="1" wp14:anchorId="7B10C789" wp14:editId="4DC3BC45">
            <wp:simplePos x="0" y="0"/>
            <wp:positionH relativeFrom="column">
              <wp:posOffset>-404943</wp:posOffset>
            </wp:positionH>
            <wp:positionV relativeFrom="paragraph">
              <wp:posOffset>-71456</wp:posOffset>
            </wp:positionV>
            <wp:extent cx="6853818" cy="1484555"/>
            <wp:effectExtent l="0" t="0" r="4445" b="1905"/>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websitegrootmissiewit.JPG"/>
                    <pic:cNvPicPr/>
                  </pic:nvPicPr>
                  <pic:blipFill rotWithShape="1">
                    <a:blip r:embed="rId7" cstate="print">
                      <a:extLst>
                        <a:ext uri="{28A0092B-C50C-407E-A947-70E740481C1C}">
                          <a14:useLocalDpi xmlns:a14="http://schemas.microsoft.com/office/drawing/2010/main" val="0"/>
                        </a:ext>
                      </a:extLst>
                    </a:blip>
                    <a:srcRect b="16364"/>
                    <a:stretch/>
                  </pic:blipFill>
                  <pic:spPr bwMode="auto">
                    <a:xfrm>
                      <a:off x="0" y="0"/>
                      <a:ext cx="6858000" cy="1485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333854" w14:textId="77777777" w:rsidR="00F46B5B" w:rsidRPr="00196A53" w:rsidRDefault="00F46B5B" w:rsidP="00967A77">
      <w:pPr>
        <w:pStyle w:val="Geenafstand"/>
        <w:rPr>
          <w:sz w:val="40"/>
          <w:szCs w:val="40"/>
        </w:rPr>
      </w:pPr>
    </w:p>
    <w:p w14:paraId="7704EC64" w14:textId="77777777" w:rsidR="00F46B5B" w:rsidRPr="00196A53" w:rsidRDefault="00F46B5B" w:rsidP="00967A77">
      <w:pPr>
        <w:pStyle w:val="Geenafstand"/>
        <w:rPr>
          <w:sz w:val="40"/>
          <w:szCs w:val="40"/>
        </w:rPr>
      </w:pPr>
    </w:p>
    <w:p w14:paraId="12EDBE87" w14:textId="77777777" w:rsidR="00F46B5B" w:rsidRPr="00196A53" w:rsidRDefault="00F46B5B" w:rsidP="00967A77">
      <w:pPr>
        <w:pStyle w:val="Geenafstand"/>
        <w:rPr>
          <w:sz w:val="40"/>
          <w:szCs w:val="40"/>
        </w:rPr>
      </w:pPr>
    </w:p>
    <w:p w14:paraId="45B300CF" w14:textId="77777777" w:rsidR="00F46B5B" w:rsidRPr="00196A53" w:rsidRDefault="00F46B5B" w:rsidP="00967A77">
      <w:pPr>
        <w:pStyle w:val="Geenafstand"/>
        <w:rPr>
          <w:sz w:val="40"/>
          <w:szCs w:val="40"/>
        </w:rPr>
      </w:pPr>
    </w:p>
    <w:p w14:paraId="7F32CEC6" w14:textId="77777777" w:rsidR="00F46B5B" w:rsidRDefault="00F46B5B" w:rsidP="00967A77">
      <w:pPr>
        <w:pStyle w:val="Geenafstand"/>
        <w:rPr>
          <w:sz w:val="40"/>
          <w:szCs w:val="40"/>
        </w:rPr>
      </w:pPr>
    </w:p>
    <w:p w14:paraId="5B33905E" w14:textId="77777777" w:rsidR="00967A77" w:rsidRDefault="00967A77" w:rsidP="00967A77">
      <w:pPr>
        <w:pStyle w:val="Geenafstand"/>
        <w:rPr>
          <w:sz w:val="40"/>
          <w:szCs w:val="40"/>
        </w:rPr>
      </w:pPr>
    </w:p>
    <w:p w14:paraId="64364B86" w14:textId="77777777" w:rsidR="00967A77" w:rsidRDefault="00967A77" w:rsidP="00967A77">
      <w:pPr>
        <w:pStyle w:val="Geenafstand"/>
        <w:rPr>
          <w:sz w:val="40"/>
          <w:szCs w:val="40"/>
        </w:rPr>
      </w:pPr>
    </w:p>
    <w:p w14:paraId="11FC4AAB" w14:textId="77777777" w:rsidR="00967A77" w:rsidRPr="00196A53" w:rsidRDefault="00967A77" w:rsidP="00967A77">
      <w:pPr>
        <w:pStyle w:val="Geenafstand"/>
        <w:jc w:val="center"/>
        <w:rPr>
          <w:sz w:val="40"/>
          <w:szCs w:val="40"/>
        </w:rPr>
      </w:pPr>
    </w:p>
    <w:p w14:paraId="16C946AF" w14:textId="77777777" w:rsidR="00F46B5B" w:rsidRPr="00196A53" w:rsidRDefault="00F46B5B" w:rsidP="00967A77">
      <w:pPr>
        <w:pStyle w:val="Geenafstand"/>
        <w:jc w:val="center"/>
        <w:rPr>
          <w:b/>
          <w:sz w:val="96"/>
          <w:szCs w:val="96"/>
        </w:rPr>
      </w:pPr>
      <w:r w:rsidRPr="00196A53">
        <w:rPr>
          <w:b/>
          <w:sz w:val="96"/>
          <w:szCs w:val="96"/>
        </w:rPr>
        <w:t>Veiligheid op school</w:t>
      </w:r>
    </w:p>
    <w:p w14:paraId="42A962C5" w14:textId="77777777" w:rsidR="00F46B5B" w:rsidRDefault="00F46B5B" w:rsidP="00967A77">
      <w:pPr>
        <w:pStyle w:val="Geenafstand"/>
        <w:jc w:val="center"/>
        <w:rPr>
          <w:sz w:val="40"/>
          <w:szCs w:val="40"/>
        </w:rPr>
      </w:pPr>
    </w:p>
    <w:p w14:paraId="773EE612" w14:textId="77777777" w:rsidR="00967A77" w:rsidRDefault="00967A77" w:rsidP="00967A77">
      <w:pPr>
        <w:pStyle w:val="Geenafstand"/>
        <w:jc w:val="center"/>
        <w:rPr>
          <w:sz w:val="40"/>
          <w:szCs w:val="40"/>
        </w:rPr>
      </w:pPr>
    </w:p>
    <w:p w14:paraId="430D3DD2" w14:textId="77777777" w:rsidR="00967A77" w:rsidRDefault="00967A77" w:rsidP="00967A77">
      <w:pPr>
        <w:pStyle w:val="Geenafstand"/>
        <w:jc w:val="center"/>
        <w:rPr>
          <w:sz w:val="40"/>
          <w:szCs w:val="40"/>
        </w:rPr>
      </w:pPr>
    </w:p>
    <w:p w14:paraId="6E096FBD" w14:textId="77777777" w:rsidR="00967A77" w:rsidRPr="00196A53" w:rsidRDefault="00967A77" w:rsidP="00967A77">
      <w:pPr>
        <w:pStyle w:val="Geenafstand"/>
        <w:jc w:val="center"/>
        <w:rPr>
          <w:sz w:val="40"/>
          <w:szCs w:val="40"/>
        </w:rPr>
      </w:pPr>
    </w:p>
    <w:p w14:paraId="7B108650" w14:textId="77777777" w:rsidR="00F46B5B" w:rsidRDefault="00BE73A2" w:rsidP="00967A77">
      <w:pPr>
        <w:pStyle w:val="Geenafstand"/>
        <w:jc w:val="center"/>
        <w:rPr>
          <w:sz w:val="40"/>
          <w:szCs w:val="40"/>
        </w:rPr>
      </w:pPr>
      <w:r w:rsidRPr="00196A53">
        <w:rPr>
          <w:sz w:val="40"/>
          <w:szCs w:val="40"/>
        </w:rPr>
        <w:t>“Je veilig voelen is een belangrijke voorwaarde om te werken en leren en de w</w:t>
      </w:r>
      <w:r w:rsidR="00F46B5B" w:rsidRPr="00196A53">
        <w:rPr>
          <w:sz w:val="40"/>
          <w:szCs w:val="40"/>
        </w:rPr>
        <w:t>ereld om je heen te ontdekken.”</w:t>
      </w:r>
    </w:p>
    <w:p w14:paraId="43FDB78E" w14:textId="77777777" w:rsidR="00F234CF" w:rsidRDefault="00F234CF" w:rsidP="00967A77">
      <w:pPr>
        <w:pStyle w:val="Geenafstand"/>
        <w:rPr>
          <w:sz w:val="40"/>
          <w:szCs w:val="40"/>
        </w:rPr>
      </w:pPr>
    </w:p>
    <w:p w14:paraId="77778C3D" w14:textId="77777777" w:rsidR="00F234CF" w:rsidRPr="00196A53" w:rsidRDefault="00F234CF" w:rsidP="00967A77">
      <w:pPr>
        <w:pStyle w:val="Geenafstand"/>
        <w:rPr>
          <w:sz w:val="40"/>
          <w:szCs w:val="40"/>
        </w:rPr>
      </w:pPr>
    </w:p>
    <w:p w14:paraId="404BEF34" w14:textId="033D7863" w:rsidR="00DF523D" w:rsidRDefault="00F234CF" w:rsidP="00307B61">
      <w:pPr>
        <w:pStyle w:val="Geenafstand"/>
        <w:jc w:val="center"/>
        <w:rPr>
          <w:sz w:val="40"/>
          <w:szCs w:val="40"/>
        </w:rPr>
      </w:pPr>
      <w:r>
        <w:rPr>
          <w:noProof/>
          <w:lang w:eastAsia="nl-NL"/>
        </w:rPr>
        <w:drawing>
          <wp:inline distT="0" distB="0" distL="0" distR="0" wp14:anchorId="691A7350" wp14:editId="36C6B282">
            <wp:extent cx="4493978" cy="1531253"/>
            <wp:effectExtent l="0" t="0" r="0" b="0"/>
            <wp:docPr id="4" name="Afbeelding 4" descr="Logo-ba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s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0504" cy="1536884"/>
                    </a:xfrm>
                    <a:prstGeom prst="rect">
                      <a:avLst/>
                    </a:prstGeom>
                    <a:noFill/>
                    <a:ln>
                      <a:noFill/>
                    </a:ln>
                  </pic:spPr>
                </pic:pic>
              </a:graphicData>
            </a:graphic>
          </wp:inline>
        </w:drawing>
      </w:r>
    </w:p>
    <w:p w14:paraId="68401AC5" w14:textId="7E4FE93B" w:rsidR="00672863" w:rsidRDefault="00672863">
      <w:pPr>
        <w:rPr>
          <w:sz w:val="40"/>
          <w:szCs w:val="40"/>
        </w:rPr>
      </w:pPr>
      <w:r>
        <w:rPr>
          <w:sz w:val="40"/>
          <w:szCs w:val="40"/>
        </w:rPr>
        <w:br w:type="page"/>
      </w:r>
    </w:p>
    <w:p w14:paraId="5AB38254" w14:textId="61A81A4A" w:rsidR="00672863" w:rsidRDefault="00672863" w:rsidP="00307B61">
      <w:pPr>
        <w:pStyle w:val="Geenafstand"/>
        <w:jc w:val="center"/>
        <w:rPr>
          <w:sz w:val="40"/>
          <w:szCs w:val="40"/>
        </w:rPr>
      </w:pPr>
      <w:r>
        <w:rPr>
          <w:sz w:val="40"/>
          <w:szCs w:val="40"/>
        </w:rPr>
        <w:lastRenderedPageBreak/>
        <w:t>Inhoud</w:t>
      </w:r>
    </w:p>
    <w:p w14:paraId="09056BDE" w14:textId="77777777" w:rsidR="00672863" w:rsidRPr="00672863" w:rsidRDefault="00672863" w:rsidP="00307B61">
      <w:pPr>
        <w:pStyle w:val="Geenafstand"/>
        <w:jc w:val="center"/>
        <w:rPr>
          <w:sz w:val="32"/>
          <w:szCs w:val="32"/>
        </w:rPr>
      </w:pPr>
    </w:p>
    <w:p w14:paraId="3C247F39" w14:textId="77777777" w:rsidR="00307B61" w:rsidRPr="00672863" w:rsidRDefault="00307B61" w:rsidP="00307B61">
      <w:pPr>
        <w:pStyle w:val="Geenafstand"/>
        <w:jc w:val="center"/>
        <w:rPr>
          <w:sz w:val="32"/>
          <w:szCs w:val="32"/>
        </w:rPr>
      </w:pPr>
    </w:p>
    <w:p w14:paraId="5F3185AC" w14:textId="23F00F59" w:rsidR="00DF523D" w:rsidRDefault="00672863" w:rsidP="00672863">
      <w:pPr>
        <w:pStyle w:val="Lijstalinea"/>
        <w:numPr>
          <w:ilvl w:val="0"/>
          <w:numId w:val="34"/>
        </w:numPr>
        <w:rPr>
          <w:i/>
          <w:sz w:val="32"/>
          <w:szCs w:val="32"/>
        </w:rPr>
      </w:pPr>
      <w:r w:rsidRPr="00672863">
        <w:rPr>
          <w:i/>
          <w:sz w:val="32"/>
          <w:szCs w:val="32"/>
        </w:rPr>
        <w:t>Inleiding</w:t>
      </w:r>
    </w:p>
    <w:p w14:paraId="4B899695" w14:textId="7DFBA8C9" w:rsidR="00672863" w:rsidRPr="00672863" w:rsidRDefault="00672863" w:rsidP="00672863">
      <w:pPr>
        <w:pStyle w:val="Lijstalinea"/>
        <w:rPr>
          <w:i/>
          <w:sz w:val="32"/>
          <w:szCs w:val="32"/>
        </w:rPr>
      </w:pPr>
    </w:p>
    <w:p w14:paraId="6E4EC392" w14:textId="21199165" w:rsidR="00672863" w:rsidRPr="00672863" w:rsidRDefault="00672863" w:rsidP="00672863">
      <w:pPr>
        <w:pStyle w:val="Lijstalinea"/>
        <w:numPr>
          <w:ilvl w:val="0"/>
          <w:numId w:val="34"/>
        </w:numPr>
        <w:rPr>
          <w:i/>
          <w:sz w:val="32"/>
          <w:szCs w:val="32"/>
        </w:rPr>
      </w:pPr>
      <w:r w:rsidRPr="00672863">
        <w:rPr>
          <w:i/>
          <w:sz w:val="32"/>
          <w:szCs w:val="32"/>
        </w:rPr>
        <w:t>Schoolbrede aanpak</w:t>
      </w:r>
      <w:r>
        <w:rPr>
          <w:i/>
          <w:sz w:val="32"/>
          <w:szCs w:val="32"/>
        </w:rPr>
        <w:br/>
      </w:r>
    </w:p>
    <w:p w14:paraId="327BF8D5" w14:textId="6CEB839D" w:rsidR="00672863" w:rsidRPr="00672863" w:rsidRDefault="00672863" w:rsidP="00672863">
      <w:pPr>
        <w:pStyle w:val="Lijstalinea"/>
        <w:numPr>
          <w:ilvl w:val="0"/>
          <w:numId w:val="34"/>
        </w:numPr>
        <w:rPr>
          <w:i/>
          <w:sz w:val="32"/>
          <w:szCs w:val="32"/>
        </w:rPr>
      </w:pPr>
      <w:r w:rsidRPr="00672863">
        <w:rPr>
          <w:i/>
          <w:sz w:val="32"/>
          <w:szCs w:val="32"/>
        </w:rPr>
        <w:t>Preventie staat centraal</w:t>
      </w:r>
      <w:r>
        <w:rPr>
          <w:i/>
          <w:sz w:val="32"/>
          <w:szCs w:val="32"/>
        </w:rPr>
        <w:br/>
      </w:r>
    </w:p>
    <w:p w14:paraId="067B8A45" w14:textId="22251985" w:rsidR="00672863" w:rsidRPr="00672863" w:rsidRDefault="00672863" w:rsidP="00672863">
      <w:pPr>
        <w:pStyle w:val="Lijstalinea"/>
        <w:numPr>
          <w:ilvl w:val="0"/>
          <w:numId w:val="34"/>
        </w:numPr>
        <w:rPr>
          <w:i/>
          <w:sz w:val="32"/>
          <w:szCs w:val="32"/>
        </w:rPr>
      </w:pPr>
      <w:r w:rsidRPr="00672863">
        <w:rPr>
          <w:i/>
          <w:sz w:val="32"/>
          <w:szCs w:val="32"/>
        </w:rPr>
        <w:t>Het programma Pestpreventie PBS</w:t>
      </w:r>
      <w:r>
        <w:rPr>
          <w:i/>
          <w:sz w:val="32"/>
          <w:szCs w:val="32"/>
        </w:rPr>
        <w:br/>
      </w:r>
    </w:p>
    <w:p w14:paraId="6F325C04" w14:textId="0450C3FC" w:rsidR="00672863" w:rsidRPr="00672863" w:rsidRDefault="00672863" w:rsidP="00672863">
      <w:pPr>
        <w:pStyle w:val="Lijstalinea"/>
        <w:numPr>
          <w:ilvl w:val="0"/>
          <w:numId w:val="34"/>
        </w:numPr>
        <w:rPr>
          <w:i/>
          <w:sz w:val="32"/>
          <w:szCs w:val="32"/>
        </w:rPr>
      </w:pPr>
      <w:r w:rsidRPr="00672863">
        <w:rPr>
          <w:i/>
          <w:sz w:val="32"/>
          <w:szCs w:val="32"/>
        </w:rPr>
        <w:t>Monitoring van sociale veiligheid van onze leerlingen</w:t>
      </w:r>
      <w:r>
        <w:rPr>
          <w:i/>
          <w:sz w:val="32"/>
          <w:szCs w:val="32"/>
        </w:rPr>
        <w:br/>
      </w:r>
    </w:p>
    <w:p w14:paraId="103B8DF3" w14:textId="297B44A9" w:rsidR="00672863" w:rsidRPr="00672863" w:rsidRDefault="00672863" w:rsidP="00672863">
      <w:pPr>
        <w:pStyle w:val="Lijstalinea"/>
        <w:numPr>
          <w:ilvl w:val="0"/>
          <w:numId w:val="34"/>
        </w:numPr>
        <w:rPr>
          <w:i/>
          <w:sz w:val="32"/>
          <w:szCs w:val="32"/>
        </w:rPr>
      </w:pPr>
      <w:r w:rsidRPr="00672863">
        <w:rPr>
          <w:i/>
          <w:sz w:val="32"/>
          <w:szCs w:val="32"/>
        </w:rPr>
        <w:t>Aanpak in geval van pesten</w:t>
      </w:r>
      <w:r>
        <w:rPr>
          <w:i/>
          <w:sz w:val="32"/>
          <w:szCs w:val="32"/>
        </w:rPr>
        <w:br/>
      </w:r>
    </w:p>
    <w:p w14:paraId="30C0FBC5" w14:textId="7905BE04" w:rsidR="00672863" w:rsidRPr="00672863" w:rsidRDefault="00672863" w:rsidP="00672863">
      <w:pPr>
        <w:pStyle w:val="Lijstalinea"/>
        <w:numPr>
          <w:ilvl w:val="0"/>
          <w:numId w:val="34"/>
        </w:numPr>
        <w:rPr>
          <w:i/>
          <w:sz w:val="32"/>
          <w:szCs w:val="32"/>
        </w:rPr>
      </w:pPr>
      <w:r w:rsidRPr="00672863">
        <w:rPr>
          <w:i/>
          <w:sz w:val="32"/>
          <w:szCs w:val="32"/>
        </w:rPr>
        <w:t>De samenwerking met ouders</w:t>
      </w:r>
      <w:r>
        <w:rPr>
          <w:i/>
          <w:sz w:val="32"/>
          <w:szCs w:val="32"/>
        </w:rPr>
        <w:br/>
      </w:r>
    </w:p>
    <w:p w14:paraId="314BDDC7" w14:textId="05F7CD34" w:rsidR="00672863" w:rsidRPr="00672863" w:rsidRDefault="00672863" w:rsidP="00672863">
      <w:pPr>
        <w:pStyle w:val="Lijstalinea"/>
        <w:numPr>
          <w:ilvl w:val="0"/>
          <w:numId w:val="34"/>
        </w:numPr>
        <w:rPr>
          <w:i/>
          <w:sz w:val="32"/>
          <w:szCs w:val="32"/>
        </w:rPr>
      </w:pPr>
      <w:r w:rsidRPr="00672863">
        <w:rPr>
          <w:i/>
          <w:sz w:val="32"/>
          <w:szCs w:val="32"/>
        </w:rPr>
        <w:t>De aanspreekpunten en de anti- pest coördinator</w:t>
      </w:r>
      <w:r>
        <w:rPr>
          <w:i/>
          <w:sz w:val="32"/>
          <w:szCs w:val="32"/>
        </w:rPr>
        <w:br/>
      </w:r>
    </w:p>
    <w:p w14:paraId="7BCA4AAE" w14:textId="687DD5A0" w:rsidR="00672863" w:rsidRPr="00672863" w:rsidRDefault="00672863" w:rsidP="00672863">
      <w:pPr>
        <w:pStyle w:val="Lijstalinea"/>
        <w:numPr>
          <w:ilvl w:val="0"/>
          <w:numId w:val="34"/>
        </w:numPr>
        <w:rPr>
          <w:i/>
          <w:sz w:val="32"/>
          <w:szCs w:val="32"/>
        </w:rPr>
      </w:pPr>
      <w:r w:rsidRPr="00672863">
        <w:rPr>
          <w:i/>
          <w:sz w:val="32"/>
          <w:szCs w:val="32"/>
        </w:rPr>
        <w:t>Tot slot</w:t>
      </w:r>
      <w:r w:rsidRPr="00672863">
        <w:rPr>
          <w:i/>
          <w:sz w:val="32"/>
          <w:szCs w:val="32"/>
        </w:rPr>
        <w:br/>
      </w:r>
    </w:p>
    <w:p w14:paraId="09E1FAC5" w14:textId="35A2D296" w:rsidR="00672863" w:rsidRDefault="00672863">
      <w:pPr>
        <w:rPr>
          <w:i/>
          <w:sz w:val="23"/>
          <w:szCs w:val="23"/>
        </w:rPr>
      </w:pPr>
      <w:r>
        <w:rPr>
          <w:i/>
          <w:sz w:val="23"/>
          <w:szCs w:val="23"/>
        </w:rPr>
        <w:br/>
      </w:r>
    </w:p>
    <w:p w14:paraId="477D86A2" w14:textId="369E0529" w:rsidR="00DF523D" w:rsidRDefault="00672863">
      <w:pPr>
        <w:rPr>
          <w:i/>
          <w:sz w:val="23"/>
          <w:szCs w:val="23"/>
        </w:rPr>
      </w:pPr>
      <w:r>
        <w:rPr>
          <w:i/>
          <w:sz w:val="23"/>
          <w:szCs w:val="23"/>
        </w:rPr>
        <w:br w:type="page"/>
      </w:r>
    </w:p>
    <w:p w14:paraId="3D5DFE88" w14:textId="70D4BAAF" w:rsidR="00DF523D" w:rsidRDefault="00DF523D" w:rsidP="00672863">
      <w:pPr>
        <w:pStyle w:val="Geenafstand"/>
        <w:numPr>
          <w:ilvl w:val="0"/>
          <w:numId w:val="46"/>
        </w:numPr>
        <w:rPr>
          <w:rFonts w:ascii="Tahoma" w:hAnsi="Tahoma" w:cs="Tahoma"/>
          <w:b/>
          <w:u w:val="single"/>
        </w:rPr>
      </w:pPr>
      <w:r w:rsidRPr="00DF523D">
        <w:rPr>
          <w:rFonts w:ascii="Tahoma" w:hAnsi="Tahoma" w:cs="Tahoma"/>
          <w:b/>
          <w:u w:val="single"/>
        </w:rPr>
        <w:lastRenderedPageBreak/>
        <w:t>Inleiding:</w:t>
      </w:r>
    </w:p>
    <w:p w14:paraId="59FA6C44" w14:textId="77777777" w:rsidR="00DF523D" w:rsidRPr="00DF523D" w:rsidRDefault="00DF523D" w:rsidP="00DF523D">
      <w:pPr>
        <w:pStyle w:val="Geenafstand"/>
        <w:rPr>
          <w:rFonts w:ascii="Tahoma" w:hAnsi="Tahoma" w:cs="Tahoma"/>
          <w:b/>
          <w:u w:val="single"/>
        </w:rPr>
      </w:pPr>
    </w:p>
    <w:p w14:paraId="771843C4" w14:textId="77777777" w:rsidR="00786F79" w:rsidRPr="00DF523D" w:rsidRDefault="008C76FE" w:rsidP="00DF523D">
      <w:pPr>
        <w:pStyle w:val="Geenafstand"/>
        <w:rPr>
          <w:rFonts w:ascii="Tahoma" w:hAnsi="Tahoma" w:cs="Tahoma"/>
        </w:rPr>
      </w:pPr>
      <w:r>
        <w:rPr>
          <w:rFonts w:ascii="Tahoma" w:hAnsi="Tahoma" w:cs="Tahoma"/>
        </w:rPr>
        <w:t>Gerelateerd aan de w</w:t>
      </w:r>
      <w:r w:rsidR="00DF523D" w:rsidRPr="00DF523D">
        <w:rPr>
          <w:rFonts w:ascii="Tahoma" w:hAnsi="Tahoma" w:cs="Tahoma"/>
        </w:rPr>
        <w:t xml:space="preserve">et </w:t>
      </w:r>
      <w:r>
        <w:rPr>
          <w:rFonts w:ascii="Tahoma" w:hAnsi="Tahoma" w:cs="Tahoma"/>
        </w:rPr>
        <w:t>‘</w:t>
      </w:r>
      <w:r w:rsidR="00DF523D" w:rsidRPr="00DF523D">
        <w:rPr>
          <w:rFonts w:ascii="Tahoma" w:hAnsi="Tahoma" w:cs="Tahoma"/>
        </w:rPr>
        <w:t>Veiligheid op school</w:t>
      </w:r>
      <w:r>
        <w:rPr>
          <w:rFonts w:ascii="Tahoma" w:hAnsi="Tahoma" w:cs="Tahoma"/>
        </w:rPr>
        <w:t xml:space="preserve">’ (2015) is dit veiligheidsbeleid geschreven. In dit document geven we de verschillende aspecten weer die m.b.t. de veiligheid een rol spelen en hoe we op ’t Bastion hier vorm aan geven. Hieraan voorafgaand is het goed de landelijke uitgangspunten en definities helder te hebben. In deze inleiding worden deze geschetst. </w:t>
      </w:r>
    </w:p>
    <w:p w14:paraId="78ECB8F3" w14:textId="77777777" w:rsidR="00DF523D" w:rsidRPr="002C676A" w:rsidRDefault="00DF523D">
      <w:pPr>
        <w:rPr>
          <w:i/>
          <w:sz w:val="23"/>
          <w:szCs w:val="23"/>
        </w:rPr>
      </w:pPr>
    </w:p>
    <w:p w14:paraId="2C804122" w14:textId="77777777" w:rsidR="00786F79" w:rsidRPr="00ED402F" w:rsidRDefault="00786F79" w:rsidP="008C76FE">
      <w:pPr>
        <w:outlineLvl w:val="0"/>
        <w:rPr>
          <w:rFonts w:ascii="Tahoma" w:hAnsi="Tahoma" w:cs="Tahoma"/>
          <w:i/>
        </w:rPr>
      </w:pPr>
      <w:r w:rsidRPr="00ED402F">
        <w:rPr>
          <w:rFonts w:ascii="Tahoma" w:hAnsi="Tahoma" w:cs="Tahoma"/>
          <w:b/>
          <w:i/>
        </w:rPr>
        <w:t>Beleid t.b.v de aanpak tegen pesten</w:t>
      </w:r>
      <w:r w:rsidR="008C76FE" w:rsidRPr="00ED402F">
        <w:rPr>
          <w:rFonts w:ascii="Tahoma" w:hAnsi="Tahoma" w:cs="Tahoma"/>
          <w:b/>
          <w:i/>
        </w:rPr>
        <w:br/>
      </w:r>
      <w:r w:rsidRPr="00ED402F">
        <w:rPr>
          <w:rFonts w:ascii="Tahoma" w:hAnsi="Tahoma"/>
          <w:i/>
        </w:rPr>
        <w:t xml:space="preserve">Vanaf 1 augustus 2015 moet elke school beschikken over een beleid t.a.v. sociale veiligheid, </w:t>
      </w:r>
      <w:r w:rsidRPr="00ED402F">
        <w:rPr>
          <w:rFonts w:ascii="Tahoma" w:hAnsi="Tahoma" w:cs="Tahoma"/>
          <w:i/>
        </w:rPr>
        <w:t>waarin een structurele en schoolbrede aanpak voor pesten beschreven staat. In dit beleid moet in ieder geval opgenomen worden dat de school:</w:t>
      </w:r>
    </w:p>
    <w:p w14:paraId="4F4F7CC2" w14:textId="77777777" w:rsidR="00786F79" w:rsidRPr="00ED402F" w:rsidRDefault="00786F79" w:rsidP="00786F79">
      <w:pPr>
        <w:pStyle w:val="Default"/>
        <w:rPr>
          <w:rFonts w:ascii="Tahoma" w:hAnsi="Tahoma" w:cs="Tahoma"/>
          <w:i/>
          <w:color w:val="auto"/>
          <w:sz w:val="22"/>
          <w:szCs w:val="22"/>
          <w:lang w:val="nl-NL"/>
        </w:rPr>
      </w:pPr>
      <w:r w:rsidRPr="00ED402F">
        <w:rPr>
          <w:rFonts w:ascii="Tahoma" w:hAnsi="Tahoma" w:cs="Tahoma"/>
          <w:i/>
          <w:color w:val="auto"/>
          <w:sz w:val="22"/>
          <w:szCs w:val="22"/>
          <w:lang w:val="nl-NL"/>
        </w:rPr>
        <w:t>a. beleid voert met betrekking tot veiligheid, dat gericht is op aanpakken en tegengaan van pesten, wettelijk ben je verplicht te bewijzen dat jouw aanpak effectief is</w:t>
      </w:r>
    </w:p>
    <w:p w14:paraId="3771FC4A" w14:textId="77777777" w:rsidR="00786F79" w:rsidRPr="00ED402F" w:rsidRDefault="00786F79" w:rsidP="00786F79">
      <w:pPr>
        <w:pStyle w:val="Default"/>
        <w:rPr>
          <w:rFonts w:ascii="Tahoma" w:hAnsi="Tahoma" w:cs="Tahoma"/>
          <w:i/>
          <w:color w:val="auto"/>
          <w:sz w:val="22"/>
          <w:szCs w:val="22"/>
          <w:lang w:val="nl-NL"/>
        </w:rPr>
      </w:pPr>
      <w:r w:rsidRPr="00ED402F">
        <w:rPr>
          <w:rFonts w:ascii="Tahoma" w:hAnsi="Tahoma" w:cs="Tahoma"/>
          <w:i/>
          <w:color w:val="auto"/>
          <w:sz w:val="22"/>
          <w:szCs w:val="22"/>
          <w:lang w:val="nl-NL"/>
        </w:rPr>
        <w:t>b. de sociale veiligheid van leerlingen op school monitort;</w:t>
      </w:r>
    </w:p>
    <w:p w14:paraId="2AE8663F" w14:textId="77777777" w:rsidR="00786F79" w:rsidRPr="00ED402F" w:rsidRDefault="00786F79" w:rsidP="00786F79">
      <w:pPr>
        <w:pStyle w:val="Default"/>
        <w:rPr>
          <w:rFonts w:ascii="Tahoma" w:hAnsi="Tahoma" w:cs="Tahoma"/>
          <w:i/>
          <w:color w:val="auto"/>
          <w:sz w:val="22"/>
          <w:szCs w:val="22"/>
          <w:lang w:val="nl-NL"/>
        </w:rPr>
      </w:pPr>
      <w:r w:rsidRPr="00ED402F">
        <w:rPr>
          <w:rFonts w:ascii="Tahoma" w:hAnsi="Tahoma" w:cs="Tahoma"/>
          <w:i/>
          <w:color w:val="auto"/>
          <w:sz w:val="22"/>
          <w:szCs w:val="22"/>
          <w:lang w:val="nl-NL"/>
        </w:rPr>
        <w:t>c. er zorg voor draagt dat leerlingen, leraren en ouders een beroep kunnen doen op een coördinator sociale veiligheid;</w:t>
      </w:r>
    </w:p>
    <w:p w14:paraId="30A73DAE" w14:textId="77777777" w:rsidR="00786F79" w:rsidRPr="00ED402F" w:rsidRDefault="00786F79" w:rsidP="00786F79">
      <w:pPr>
        <w:pStyle w:val="Default"/>
        <w:rPr>
          <w:rFonts w:ascii="Tahoma" w:hAnsi="Tahoma" w:cs="Tahoma"/>
          <w:i/>
          <w:color w:val="auto"/>
          <w:sz w:val="22"/>
          <w:szCs w:val="22"/>
          <w:lang w:val="nl-NL"/>
        </w:rPr>
      </w:pPr>
      <w:r w:rsidRPr="00ED402F">
        <w:rPr>
          <w:rFonts w:ascii="Tahoma" w:hAnsi="Tahoma" w:cs="Tahoma"/>
          <w:i/>
          <w:color w:val="auto"/>
          <w:sz w:val="22"/>
          <w:szCs w:val="22"/>
          <w:lang w:val="nl-NL"/>
        </w:rPr>
        <w:t xml:space="preserve">d. er zorg voor draagt dat bij een persoon tenminste de volgende taken zijn belegd: </w:t>
      </w:r>
    </w:p>
    <w:p w14:paraId="1AF5F7EE" w14:textId="77777777" w:rsidR="00786F79" w:rsidRPr="00ED402F" w:rsidRDefault="00786F79" w:rsidP="00786F79">
      <w:pPr>
        <w:pStyle w:val="Default"/>
        <w:rPr>
          <w:rFonts w:ascii="Tahoma" w:hAnsi="Tahoma" w:cs="Tahoma"/>
          <w:i/>
          <w:color w:val="auto"/>
          <w:sz w:val="22"/>
          <w:szCs w:val="22"/>
          <w:lang w:val="nl-NL"/>
        </w:rPr>
      </w:pPr>
      <w:r w:rsidRPr="00ED402F">
        <w:rPr>
          <w:rFonts w:ascii="Tahoma" w:hAnsi="Tahoma" w:cs="Tahoma"/>
          <w:i/>
          <w:color w:val="auto"/>
          <w:sz w:val="22"/>
          <w:szCs w:val="22"/>
          <w:lang w:val="nl-NL"/>
        </w:rPr>
        <w:t xml:space="preserve">- het coördineren van het anti-pestbeleid, en </w:t>
      </w:r>
    </w:p>
    <w:p w14:paraId="69353662" w14:textId="77777777" w:rsidR="00786F79" w:rsidRPr="00ED402F" w:rsidRDefault="00786F79" w:rsidP="00786F79">
      <w:pPr>
        <w:pStyle w:val="Default"/>
        <w:rPr>
          <w:rFonts w:ascii="Tahoma" w:hAnsi="Tahoma" w:cs="Tahoma"/>
          <w:i/>
          <w:color w:val="auto"/>
          <w:sz w:val="22"/>
          <w:szCs w:val="22"/>
          <w:lang w:val="nl-NL"/>
        </w:rPr>
      </w:pPr>
      <w:r w:rsidRPr="00ED402F">
        <w:rPr>
          <w:rFonts w:ascii="Tahoma" w:hAnsi="Tahoma" w:cs="Tahoma"/>
          <w:i/>
          <w:color w:val="auto"/>
          <w:sz w:val="22"/>
          <w:szCs w:val="22"/>
          <w:lang w:val="nl-NL"/>
        </w:rPr>
        <w:t xml:space="preserve">- de belangenbehartiging in het kader van pesten. </w:t>
      </w:r>
    </w:p>
    <w:p w14:paraId="39742E09" w14:textId="77777777" w:rsidR="00786F79" w:rsidRPr="00ED402F" w:rsidRDefault="00786F79" w:rsidP="00786F79">
      <w:pPr>
        <w:pStyle w:val="Default"/>
        <w:rPr>
          <w:rFonts w:ascii="Tahoma" w:hAnsi="Tahoma" w:cs="Tahoma"/>
          <w:i/>
          <w:color w:val="auto"/>
          <w:sz w:val="22"/>
          <w:szCs w:val="22"/>
          <w:lang w:val="nl-NL"/>
        </w:rPr>
      </w:pPr>
    </w:p>
    <w:p w14:paraId="3916E058" w14:textId="77777777" w:rsidR="00786F79" w:rsidRPr="00ED402F" w:rsidRDefault="00786F79" w:rsidP="00786F79">
      <w:pPr>
        <w:pStyle w:val="Default"/>
        <w:rPr>
          <w:rFonts w:ascii="Tahoma" w:hAnsi="Tahoma" w:cs="Tahoma"/>
          <w:i/>
          <w:color w:val="auto"/>
          <w:sz w:val="22"/>
          <w:szCs w:val="22"/>
          <w:lang w:val="nl-NL"/>
        </w:rPr>
      </w:pPr>
      <w:r w:rsidRPr="00ED402F">
        <w:rPr>
          <w:rFonts w:ascii="Tahoma" w:hAnsi="Tahoma" w:cs="Tahoma"/>
          <w:i/>
          <w:color w:val="auto"/>
          <w:sz w:val="22"/>
          <w:szCs w:val="22"/>
          <w:lang w:val="nl-NL"/>
        </w:rPr>
        <w:t>Het wordt dus voor scholen essentieel om een schoolbrede aanpak te bieden voor de sociale en fysieke veiligheid van leerlingen. De inspectie houdt hierop vanaf 01-08-2016 toezicht op.</w:t>
      </w:r>
    </w:p>
    <w:p w14:paraId="3DA957FA" w14:textId="77777777" w:rsidR="00786F79" w:rsidRPr="00ED402F" w:rsidRDefault="008C76FE" w:rsidP="008C76FE">
      <w:pPr>
        <w:outlineLvl w:val="0"/>
        <w:rPr>
          <w:rFonts w:ascii="Tahoma" w:hAnsi="Tahoma" w:cs="Tahoma"/>
          <w:i/>
        </w:rPr>
      </w:pPr>
      <w:r w:rsidRPr="00ED402F">
        <w:rPr>
          <w:rFonts w:ascii="Tahoma" w:hAnsi="Tahoma" w:cs="Tahoma"/>
          <w:b/>
          <w:i/>
        </w:rPr>
        <w:br/>
      </w:r>
      <w:r w:rsidR="00786F79" w:rsidRPr="00ED402F">
        <w:rPr>
          <w:rFonts w:ascii="Tahoma" w:hAnsi="Tahoma" w:cs="Tahoma"/>
          <w:b/>
          <w:i/>
        </w:rPr>
        <w:t>De definitie van pesten</w:t>
      </w:r>
      <w:r w:rsidRPr="00ED402F">
        <w:rPr>
          <w:rFonts w:ascii="Tahoma" w:hAnsi="Tahoma" w:cs="Tahoma"/>
          <w:b/>
          <w:i/>
        </w:rPr>
        <w:br/>
      </w:r>
      <w:r w:rsidR="00786F79" w:rsidRPr="00ED402F">
        <w:rPr>
          <w:rFonts w:ascii="Tahoma" w:hAnsi="Tahoma" w:cs="Tahoma"/>
          <w:i/>
        </w:rPr>
        <w:t>De Wetgeving Sociale Veiligheid op school (mei 2015) stelt het volgende:</w:t>
      </w:r>
      <w:r w:rsidRPr="00ED402F">
        <w:rPr>
          <w:rFonts w:ascii="Tahoma" w:hAnsi="Tahoma" w:cs="Tahoma"/>
          <w:i/>
        </w:rPr>
        <w:br/>
      </w:r>
      <w:r w:rsidR="00786F79" w:rsidRPr="00ED402F">
        <w:rPr>
          <w:rFonts w:ascii="Tahoma" w:hAnsi="Tahoma" w:cs="Tahoma"/>
          <w:i/>
        </w:rPr>
        <w:t>Het bevoegd gezag draagt zorg voor sociale veiligheid op school, deze zorgplicht bestaat uit:</w:t>
      </w:r>
    </w:p>
    <w:p w14:paraId="24A0DAA7" w14:textId="77777777" w:rsidR="00786F79" w:rsidRPr="00ED402F" w:rsidRDefault="00786F79" w:rsidP="00786F79">
      <w:pPr>
        <w:numPr>
          <w:ilvl w:val="0"/>
          <w:numId w:val="30"/>
        </w:numPr>
        <w:spacing w:after="0" w:line="240" w:lineRule="auto"/>
        <w:rPr>
          <w:rFonts w:ascii="Tahoma" w:hAnsi="Tahoma" w:cs="Tahoma"/>
          <w:i/>
        </w:rPr>
      </w:pPr>
      <w:r w:rsidRPr="00ED402F">
        <w:rPr>
          <w:rFonts w:ascii="Tahoma" w:hAnsi="Tahoma" w:cs="Tahoma"/>
          <w:i/>
        </w:rPr>
        <w:t>Sociaal veiligheidsbeleid voeren: set maatregelen gericht op preventie ingebed in pedagogisch beleid en stevig verankerd in dagelijkse praktijk.</w:t>
      </w:r>
    </w:p>
    <w:p w14:paraId="49F1016C" w14:textId="77777777" w:rsidR="00786F79" w:rsidRPr="00ED402F" w:rsidRDefault="00786F79" w:rsidP="00786F79">
      <w:pPr>
        <w:numPr>
          <w:ilvl w:val="0"/>
          <w:numId w:val="30"/>
        </w:numPr>
        <w:spacing w:after="0" w:line="240" w:lineRule="auto"/>
        <w:rPr>
          <w:rFonts w:ascii="Tahoma" w:hAnsi="Tahoma" w:cs="Tahoma"/>
          <w:i/>
        </w:rPr>
      </w:pPr>
      <w:r w:rsidRPr="00ED402F">
        <w:rPr>
          <w:rFonts w:ascii="Tahoma" w:hAnsi="Tahoma" w:cs="Tahoma"/>
          <w:i/>
        </w:rPr>
        <w:t>Sociale veiligheid van lln. monitoren met instrument dat representatief en actueel beeld geeft</w:t>
      </w:r>
    </w:p>
    <w:p w14:paraId="3DD07463" w14:textId="77777777" w:rsidR="00786F79" w:rsidRPr="00ED402F" w:rsidRDefault="00786F79" w:rsidP="00786F79">
      <w:pPr>
        <w:numPr>
          <w:ilvl w:val="0"/>
          <w:numId w:val="30"/>
        </w:numPr>
        <w:spacing w:after="0" w:line="240" w:lineRule="auto"/>
        <w:rPr>
          <w:rFonts w:ascii="Tahoma" w:hAnsi="Tahoma" w:cs="Tahoma"/>
          <w:i/>
        </w:rPr>
      </w:pPr>
      <w:r w:rsidRPr="00ED402F">
        <w:rPr>
          <w:rFonts w:ascii="Tahoma" w:hAnsi="Tahoma" w:cs="Tahoma"/>
          <w:i/>
        </w:rPr>
        <w:t>Er zijn bij een persoon tenminste de volgende taken weg gelegd:</w:t>
      </w:r>
    </w:p>
    <w:p w14:paraId="010DBFE1" w14:textId="77777777" w:rsidR="00786F79" w:rsidRPr="00ED402F" w:rsidRDefault="008C76FE" w:rsidP="008C76FE">
      <w:pPr>
        <w:spacing w:after="0" w:line="240" w:lineRule="auto"/>
        <w:ind w:left="720"/>
        <w:rPr>
          <w:rFonts w:ascii="Tahoma" w:hAnsi="Tahoma" w:cs="Tahoma"/>
          <w:i/>
        </w:rPr>
      </w:pPr>
      <w:r w:rsidRPr="00ED402F">
        <w:rPr>
          <w:rFonts w:ascii="Tahoma" w:hAnsi="Tahoma" w:cs="Tahoma"/>
          <w:i/>
        </w:rPr>
        <w:t>-</w:t>
      </w:r>
      <w:r w:rsidR="00786F79" w:rsidRPr="00ED402F">
        <w:rPr>
          <w:rFonts w:ascii="Tahoma" w:hAnsi="Tahoma" w:cs="Tahoma"/>
          <w:i/>
        </w:rPr>
        <w:t>Fungeren als aanspreekpunt voor ouders en leerlingen/belangenbehartiging in het kader van het antipestbeleid en in het kader van pesten.</w:t>
      </w:r>
    </w:p>
    <w:p w14:paraId="0786B9EA" w14:textId="77777777" w:rsidR="00786F79" w:rsidRPr="00ED402F" w:rsidRDefault="008C76FE" w:rsidP="008C76FE">
      <w:pPr>
        <w:spacing w:after="0" w:line="240" w:lineRule="auto"/>
        <w:ind w:left="720"/>
        <w:rPr>
          <w:rFonts w:ascii="Tahoma" w:hAnsi="Tahoma" w:cs="Tahoma"/>
          <w:i/>
        </w:rPr>
      </w:pPr>
      <w:r w:rsidRPr="00ED402F">
        <w:rPr>
          <w:rFonts w:ascii="Tahoma" w:hAnsi="Tahoma" w:cs="Tahoma"/>
          <w:i/>
        </w:rPr>
        <w:t>-</w:t>
      </w:r>
      <w:r w:rsidR="00786F79" w:rsidRPr="00ED402F">
        <w:rPr>
          <w:rFonts w:ascii="Tahoma" w:hAnsi="Tahoma" w:cs="Tahoma"/>
          <w:i/>
        </w:rPr>
        <w:t>Een actieve bijdrage leveren aan een sociaal veilig schoolklimaat door het geven van voorlichting en het organiseren van preventieve activiteiten</w:t>
      </w:r>
    </w:p>
    <w:p w14:paraId="5696E8B3" w14:textId="77777777" w:rsidR="00786F79" w:rsidRPr="00ED402F" w:rsidRDefault="008C76FE" w:rsidP="008C76FE">
      <w:pPr>
        <w:spacing w:after="0" w:line="240" w:lineRule="auto"/>
        <w:ind w:left="720"/>
        <w:rPr>
          <w:rFonts w:ascii="Tahoma" w:hAnsi="Tahoma" w:cs="Tahoma"/>
          <w:i/>
        </w:rPr>
      </w:pPr>
      <w:r w:rsidRPr="00ED402F">
        <w:rPr>
          <w:rFonts w:ascii="Tahoma" w:hAnsi="Tahoma" w:cs="Tahoma"/>
          <w:i/>
        </w:rPr>
        <w:t>-</w:t>
      </w:r>
      <w:r w:rsidR="00786F79" w:rsidRPr="00ED402F">
        <w:rPr>
          <w:rFonts w:ascii="Tahoma" w:hAnsi="Tahoma" w:cs="Tahoma"/>
          <w:i/>
        </w:rPr>
        <w:t>Fungeren als gesprekspartner en beleidsadviseur op het gebied van sociale veiligheid.</w:t>
      </w:r>
    </w:p>
    <w:p w14:paraId="766A0430" w14:textId="77777777" w:rsidR="00786F79" w:rsidRPr="00ED402F" w:rsidRDefault="008C76FE" w:rsidP="008C76FE">
      <w:pPr>
        <w:spacing w:after="0" w:line="240" w:lineRule="auto"/>
        <w:ind w:left="720"/>
        <w:rPr>
          <w:rFonts w:ascii="Tahoma" w:hAnsi="Tahoma" w:cs="Tahoma"/>
          <w:i/>
          <w:color w:val="000000" w:themeColor="text1"/>
        </w:rPr>
      </w:pPr>
      <w:r w:rsidRPr="00ED402F">
        <w:rPr>
          <w:rFonts w:ascii="Tahoma" w:hAnsi="Tahoma" w:cs="Tahoma"/>
          <w:i/>
        </w:rPr>
        <w:t>-</w:t>
      </w:r>
      <w:r w:rsidR="00786F79" w:rsidRPr="00ED402F">
        <w:rPr>
          <w:rFonts w:ascii="Tahoma" w:hAnsi="Tahoma" w:cs="Tahoma"/>
          <w:i/>
        </w:rPr>
        <w:t>Het coördineren van het beleid in het kader van het tegengaan van pesten.</w:t>
      </w:r>
      <w:r w:rsidR="00786F79" w:rsidRPr="00ED402F">
        <w:rPr>
          <w:rFonts w:ascii="Tahoma" w:hAnsi="Tahoma" w:cs="Tahoma"/>
          <w:i/>
          <w:color w:val="000000" w:themeColor="text1"/>
        </w:rPr>
        <w:t xml:space="preserve"> </w:t>
      </w:r>
    </w:p>
    <w:p w14:paraId="5C2F8FD6" w14:textId="77777777" w:rsidR="00786F79" w:rsidRPr="00ED402F" w:rsidRDefault="008C76FE" w:rsidP="00786F79">
      <w:pPr>
        <w:rPr>
          <w:rFonts w:ascii="Tahoma" w:hAnsi="Tahoma" w:cs="Tahoma"/>
          <w:b/>
          <w:i/>
        </w:rPr>
      </w:pPr>
      <w:r w:rsidRPr="00ED402F">
        <w:rPr>
          <w:rFonts w:ascii="Tahoma" w:hAnsi="Tahoma" w:cs="Tahoma"/>
          <w:b/>
          <w:i/>
        </w:rPr>
        <w:br/>
      </w:r>
      <w:r w:rsidR="00786F79" w:rsidRPr="00ED402F">
        <w:rPr>
          <w:rFonts w:ascii="Tahoma" w:hAnsi="Tahoma" w:cs="Tahoma"/>
          <w:b/>
          <w:i/>
        </w:rPr>
        <w:t>Wanneer is het veilig?</w:t>
      </w:r>
    </w:p>
    <w:p w14:paraId="27ADDBE3" w14:textId="77777777" w:rsidR="00786F79" w:rsidRPr="00ED402F" w:rsidRDefault="00786F79" w:rsidP="00786F79">
      <w:pPr>
        <w:numPr>
          <w:ilvl w:val="0"/>
          <w:numId w:val="31"/>
        </w:numPr>
        <w:spacing w:after="0" w:line="240" w:lineRule="auto"/>
        <w:rPr>
          <w:rFonts w:ascii="Tahoma" w:hAnsi="Tahoma" w:cs="Tahoma"/>
          <w:i/>
        </w:rPr>
      </w:pPr>
      <w:r w:rsidRPr="00ED402F">
        <w:rPr>
          <w:rFonts w:ascii="Tahoma" w:hAnsi="Tahoma" w:cs="Tahoma"/>
          <w:i/>
        </w:rPr>
        <w:t>School is veilig als psychische, sociale en fysieke veiligheid van lln niet door handelingen van anderen wordt aangetast.</w:t>
      </w:r>
    </w:p>
    <w:p w14:paraId="53D95075" w14:textId="77777777" w:rsidR="00786F79" w:rsidRPr="00ED402F" w:rsidRDefault="00786F79" w:rsidP="00786F79">
      <w:pPr>
        <w:numPr>
          <w:ilvl w:val="0"/>
          <w:numId w:val="31"/>
        </w:numPr>
        <w:spacing w:after="0" w:line="240" w:lineRule="auto"/>
        <w:rPr>
          <w:rFonts w:ascii="Tahoma" w:hAnsi="Tahoma" w:cs="Tahoma"/>
          <w:i/>
        </w:rPr>
      </w:pPr>
      <w:r w:rsidRPr="00ED402F">
        <w:rPr>
          <w:rFonts w:ascii="Tahoma" w:hAnsi="Tahoma" w:cs="Tahoma"/>
          <w:i/>
        </w:rPr>
        <w:t>Scholen worden aangesproken op de inspanning die zij plegen en de mate waarop dit als toereikend kan worden gezien</w:t>
      </w:r>
    </w:p>
    <w:p w14:paraId="52F06CCC" w14:textId="77777777" w:rsidR="00786F79" w:rsidRPr="00ED402F" w:rsidRDefault="00786F79" w:rsidP="00786F79">
      <w:pPr>
        <w:numPr>
          <w:ilvl w:val="0"/>
          <w:numId w:val="31"/>
        </w:numPr>
        <w:spacing w:after="0" w:line="240" w:lineRule="auto"/>
        <w:rPr>
          <w:rFonts w:ascii="Tahoma" w:hAnsi="Tahoma" w:cs="Tahoma"/>
          <w:i/>
        </w:rPr>
      </w:pPr>
      <w:r w:rsidRPr="00ED402F">
        <w:rPr>
          <w:rFonts w:ascii="Tahoma" w:hAnsi="Tahoma" w:cs="Tahoma"/>
          <w:i/>
        </w:rPr>
        <w:t>Indien nodig welke extra inspanning</w:t>
      </w:r>
    </w:p>
    <w:p w14:paraId="6C8AB535" w14:textId="77777777" w:rsidR="00786F79" w:rsidRPr="00ED402F" w:rsidRDefault="00786F79" w:rsidP="00786F79">
      <w:pPr>
        <w:numPr>
          <w:ilvl w:val="0"/>
          <w:numId w:val="31"/>
        </w:numPr>
        <w:spacing w:after="0" w:line="240" w:lineRule="auto"/>
        <w:rPr>
          <w:rFonts w:ascii="Tahoma" w:hAnsi="Tahoma" w:cs="Tahoma"/>
          <w:i/>
        </w:rPr>
      </w:pPr>
      <w:r w:rsidRPr="00ED402F">
        <w:rPr>
          <w:rFonts w:ascii="Tahoma" w:hAnsi="Tahoma" w:cs="Tahoma"/>
          <w:i/>
        </w:rPr>
        <w:t>Ook leraren en schoolpersoneel kan slachtoffer worden van pestgedrag.</w:t>
      </w:r>
    </w:p>
    <w:p w14:paraId="2056B010" w14:textId="77777777" w:rsidR="00786F79" w:rsidRPr="00ED402F" w:rsidRDefault="00786F79" w:rsidP="00786F79">
      <w:pPr>
        <w:numPr>
          <w:ilvl w:val="0"/>
          <w:numId w:val="31"/>
        </w:numPr>
        <w:spacing w:after="0" w:line="240" w:lineRule="auto"/>
        <w:rPr>
          <w:rFonts w:ascii="Tahoma" w:hAnsi="Tahoma" w:cs="Tahoma"/>
          <w:i/>
        </w:rPr>
      </w:pPr>
      <w:r w:rsidRPr="00ED402F">
        <w:rPr>
          <w:rFonts w:ascii="Tahoma" w:hAnsi="Tahoma" w:cs="Tahoma"/>
          <w:i/>
        </w:rPr>
        <w:t>Samenhang pestgedrag en schoolklimaat</w:t>
      </w:r>
    </w:p>
    <w:p w14:paraId="38AD0864" w14:textId="77777777" w:rsidR="00786F79" w:rsidRPr="00ED402F" w:rsidRDefault="00786F79" w:rsidP="00786F79">
      <w:pPr>
        <w:numPr>
          <w:ilvl w:val="0"/>
          <w:numId w:val="31"/>
        </w:numPr>
        <w:spacing w:after="0" w:line="240" w:lineRule="auto"/>
        <w:rPr>
          <w:rFonts w:ascii="Tahoma" w:hAnsi="Tahoma" w:cs="Tahoma"/>
          <w:i/>
        </w:rPr>
      </w:pPr>
      <w:r w:rsidRPr="00ED402F">
        <w:rPr>
          <w:rFonts w:ascii="Tahoma" w:hAnsi="Tahoma" w:cs="Tahoma"/>
          <w:i/>
        </w:rPr>
        <w:lastRenderedPageBreak/>
        <w:t>Pesten is niet alleen op school, maar ook online en offline door buiten school, de school heeft een belangrijke socialiserende taak!</w:t>
      </w:r>
    </w:p>
    <w:p w14:paraId="6127AF1B" w14:textId="77777777" w:rsidR="00786F79" w:rsidRPr="00ED402F" w:rsidRDefault="00786F79" w:rsidP="00786F79">
      <w:pPr>
        <w:numPr>
          <w:ilvl w:val="0"/>
          <w:numId w:val="31"/>
        </w:numPr>
        <w:spacing w:after="0" w:line="240" w:lineRule="auto"/>
        <w:rPr>
          <w:rFonts w:ascii="Tahoma" w:hAnsi="Tahoma" w:cs="Tahoma"/>
          <w:i/>
        </w:rPr>
      </w:pPr>
      <w:r w:rsidRPr="00ED402F">
        <w:rPr>
          <w:rFonts w:ascii="Tahoma" w:hAnsi="Tahoma" w:cs="Tahoma"/>
          <w:i/>
        </w:rPr>
        <w:t>Waarden als verdraagzaamheid en respect verankeren in pedagogisch beleid.</w:t>
      </w:r>
    </w:p>
    <w:p w14:paraId="4A75834A" w14:textId="77777777" w:rsidR="00786F79" w:rsidRPr="00ED402F" w:rsidRDefault="00786F79" w:rsidP="00786F79">
      <w:pPr>
        <w:numPr>
          <w:ilvl w:val="0"/>
          <w:numId w:val="31"/>
        </w:numPr>
        <w:spacing w:after="0" w:line="240" w:lineRule="auto"/>
        <w:rPr>
          <w:rFonts w:ascii="Tahoma" w:hAnsi="Tahoma" w:cs="Tahoma"/>
          <w:i/>
        </w:rPr>
      </w:pPr>
      <w:r w:rsidRPr="00ED402F">
        <w:rPr>
          <w:rFonts w:ascii="Tahoma" w:hAnsi="Tahoma" w:cs="Tahoma"/>
          <w:i/>
        </w:rPr>
        <w:t>Beleid rondom preventie en afhandeling incidenten</w:t>
      </w:r>
    </w:p>
    <w:p w14:paraId="193A779D" w14:textId="77777777" w:rsidR="00786F79" w:rsidRPr="00ED402F" w:rsidRDefault="00786F79" w:rsidP="00786F79">
      <w:pPr>
        <w:numPr>
          <w:ilvl w:val="0"/>
          <w:numId w:val="31"/>
        </w:numPr>
        <w:spacing w:after="0" w:line="240" w:lineRule="auto"/>
        <w:rPr>
          <w:rFonts w:ascii="Tahoma" w:hAnsi="Tahoma" w:cs="Tahoma"/>
          <w:i/>
        </w:rPr>
      </w:pPr>
      <w:r w:rsidRPr="00ED402F">
        <w:rPr>
          <w:rFonts w:ascii="Tahoma" w:hAnsi="Tahoma" w:cs="Tahoma"/>
          <w:i/>
        </w:rPr>
        <w:t>Niet alleen beleid, maar ook implementatie van veiligheidsbeleid zichtbaar kunnen maken.</w:t>
      </w:r>
    </w:p>
    <w:p w14:paraId="730B91AE" w14:textId="77777777" w:rsidR="00786F79" w:rsidRPr="00ED402F" w:rsidRDefault="00786F79" w:rsidP="00786F79">
      <w:pPr>
        <w:numPr>
          <w:ilvl w:val="0"/>
          <w:numId w:val="31"/>
        </w:numPr>
        <w:spacing w:after="0" w:line="240" w:lineRule="auto"/>
        <w:rPr>
          <w:rFonts w:ascii="Tahoma" w:hAnsi="Tahoma" w:cs="Tahoma"/>
          <w:i/>
        </w:rPr>
      </w:pPr>
      <w:r w:rsidRPr="00ED402F">
        <w:rPr>
          <w:rFonts w:ascii="Tahoma" w:hAnsi="Tahoma" w:cs="Tahoma"/>
          <w:i/>
        </w:rPr>
        <w:t>Monitoren / Zicht op veiligheidsbeleving lln. is essentieel bij beoordeling veiligheidsbeleid, deze zijn ter beschikking voor inspectie.</w:t>
      </w:r>
    </w:p>
    <w:p w14:paraId="1DE0C3A3" w14:textId="77777777" w:rsidR="00786F79" w:rsidRPr="00ED402F" w:rsidRDefault="008C76FE" w:rsidP="00786F79">
      <w:pPr>
        <w:rPr>
          <w:rFonts w:ascii="Tahoma" w:hAnsi="Tahoma" w:cs="Tahoma"/>
          <w:i/>
        </w:rPr>
      </w:pPr>
      <w:r w:rsidRPr="00ED402F">
        <w:rPr>
          <w:rFonts w:ascii="Tahoma" w:hAnsi="Tahoma" w:cs="Tahoma"/>
          <w:i/>
        </w:rPr>
        <w:br/>
      </w:r>
      <w:r w:rsidR="00786F79" w:rsidRPr="00ED402F">
        <w:rPr>
          <w:rFonts w:ascii="Tahoma" w:hAnsi="Tahoma" w:cs="Tahoma"/>
          <w:i/>
        </w:rPr>
        <w:t>De Wetgeving sociale veiligheid definieert pesten als een vorm van agressief gedrag, waarbij een betrekkelijk machteloze persoon wordt aangevallen, vernederd of buitengesloten door één of meerdere individuen. Pesten heeft drie kenmerken:</w:t>
      </w:r>
    </w:p>
    <w:p w14:paraId="52BE0EC5" w14:textId="77777777" w:rsidR="00786F79" w:rsidRPr="00ED402F" w:rsidRDefault="00786F79" w:rsidP="00786F79">
      <w:pPr>
        <w:pStyle w:val="Lijstalinea"/>
        <w:numPr>
          <w:ilvl w:val="0"/>
          <w:numId w:val="19"/>
        </w:numPr>
        <w:spacing w:after="0" w:line="240" w:lineRule="auto"/>
        <w:rPr>
          <w:rFonts w:ascii="Tahoma" w:hAnsi="Tahoma" w:cs="Tahoma"/>
          <w:i/>
        </w:rPr>
      </w:pPr>
      <w:r w:rsidRPr="00ED402F">
        <w:rPr>
          <w:rFonts w:ascii="Tahoma" w:hAnsi="Tahoma" w:cs="Tahoma"/>
          <w:i/>
        </w:rPr>
        <w:t>het is intentioneel</w:t>
      </w:r>
    </w:p>
    <w:p w14:paraId="60496B23" w14:textId="77777777" w:rsidR="00786F79" w:rsidRPr="00ED402F" w:rsidRDefault="00786F79" w:rsidP="00786F79">
      <w:pPr>
        <w:pStyle w:val="Lijstalinea"/>
        <w:numPr>
          <w:ilvl w:val="0"/>
          <w:numId w:val="19"/>
        </w:numPr>
        <w:spacing w:after="0" w:line="240" w:lineRule="auto"/>
        <w:rPr>
          <w:rFonts w:ascii="Tahoma" w:hAnsi="Tahoma" w:cs="Tahoma"/>
          <w:i/>
        </w:rPr>
      </w:pPr>
      <w:r w:rsidRPr="00ED402F">
        <w:rPr>
          <w:rFonts w:ascii="Tahoma" w:hAnsi="Tahoma" w:cs="Tahoma"/>
          <w:i/>
        </w:rPr>
        <w:t>het vindt herhaaldelijk en over een langere periode plaats</w:t>
      </w:r>
    </w:p>
    <w:p w14:paraId="7BA01A2B" w14:textId="77777777" w:rsidR="00786F79" w:rsidRPr="00ED402F" w:rsidRDefault="00786F79" w:rsidP="00786F79">
      <w:pPr>
        <w:pStyle w:val="Lijstalinea"/>
        <w:numPr>
          <w:ilvl w:val="0"/>
          <w:numId w:val="19"/>
        </w:numPr>
        <w:spacing w:after="0" w:line="240" w:lineRule="auto"/>
        <w:rPr>
          <w:rFonts w:ascii="Tahoma" w:hAnsi="Tahoma" w:cs="Tahoma"/>
          <w:i/>
        </w:rPr>
      </w:pPr>
      <w:r w:rsidRPr="00ED402F">
        <w:rPr>
          <w:rFonts w:ascii="Tahoma" w:hAnsi="Tahoma" w:cs="Tahoma"/>
          <w:i/>
        </w:rPr>
        <w:t>en er is een machtsversc</w:t>
      </w:r>
      <w:r w:rsidR="008C76FE" w:rsidRPr="00ED402F">
        <w:rPr>
          <w:rFonts w:ascii="Tahoma" w:hAnsi="Tahoma" w:cs="Tahoma"/>
          <w:i/>
        </w:rPr>
        <w:t>hil tussen dader en slachtoffer</w:t>
      </w:r>
    </w:p>
    <w:p w14:paraId="4818D882" w14:textId="77777777" w:rsidR="00786F79" w:rsidRPr="00ED402F" w:rsidRDefault="008C76FE" w:rsidP="00786F79">
      <w:pPr>
        <w:rPr>
          <w:rFonts w:ascii="Tahoma" w:hAnsi="Tahoma" w:cs="Tahoma"/>
        </w:rPr>
      </w:pPr>
      <w:r w:rsidRPr="00ED402F">
        <w:rPr>
          <w:rFonts w:ascii="Tahoma" w:hAnsi="Tahoma" w:cs="Tahoma"/>
          <w:i/>
        </w:rPr>
        <w:br/>
      </w:r>
      <w:r w:rsidR="00786F79" w:rsidRPr="00ED402F">
        <w:rPr>
          <w:rFonts w:ascii="Tahoma" w:hAnsi="Tahoma" w:cs="Tahoma"/>
          <w:i/>
        </w:rPr>
        <w:t>Er is sprake van pesten wanneer iemand herhaaldelijk of een lange tijd schade onderv</w:t>
      </w:r>
      <w:r w:rsidRPr="00ED402F">
        <w:rPr>
          <w:rFonts w:ascii="Tahoma" w:hAnsi="Tahoma" w:cs="Tahoma"/>
          <w:i/>
        </w:rPr>
        <w:t>indt door bewust handelen van éé</w:t>
      </w:r>
      <w:r w:rsidR="00786F79" w:rsidRPr="00ED402F">
        <w:rPr>
          <w:rFonts w:ascii="Tahoma" w:hAnsi="Tahoma" w:cs="Tahoma"/>
          <w:i/>
        </w:rPr>
        <w:t>n of meerdere leerlingen. Er is hierbij een duidelijke daderrol en een slachtofferrol. Ook de rol van de ‘meelopers’ of omstanders wordt bij de pestpreventie wel heel belangrijk gevonden.</w:t>
      </w:r>
      <w:r w:rsidR="00ED402F" w:rsidRPr="00ED402F">
        <w:rPr>
          <w:rFonts w:ascii="Tahoma" w:hAnsi="Tahoma" w:cs="Tahoma"/>
        </w:rPr>
        <w:br/>
      </w:r>
    </w:p>
    <w:p w14:paraId="7C36DAD9" w14:textId="42171124" w:rsidR="008C76FE" w:rsidRPr="00840328" w:rsidRDefault="008C76FE" w:rsidP="00786F79">
      <w:pPr>
        <w:rPr>
          <w:rFonts w:ascii="Tahoma" w:hAnsi="Tahoma" w:cs="Tahoma"/>
        </w:rPr>
      </w:pPr>
      <w:r>
        <w:rPr>
          <w:rFonts w:ascii="Tahoma" w:hAnsi="Tahoma" w:cs="Tahoma"/>
        </w:rPr>
        <w:t xml:space="preserve">Vanuit deze citaten uit de Wet Sociale Veiligheid behoeft het geen verdere toelichting dat wij als Bastion het belang van deze </w:t>
      </w:r>
      <w:r w:rsidR="00ED402F">
        <w:rPr>
          <w:rFonts w:ascii="Tahoma" w:hAnsi="Tahoma" w:cs="Tahoma"/>
        </w:rPr>
        <w:t xml:space="preserve">uitgangspunten onderstrepen. Ieder kind (en iedere volwassene) heeft het recht om in een prettige omgeving te werken en te leren. In dit veiligheidsbeleid hebben wij weergegeven hoe wij hier aan </w:t>
      </w:r>
      <w:r w:rsidR="00DD0622">
        <w:rPr>
          <w:rFonts w:ascii="Tahoma" w:hAnsi="Tahoma" w:cs="Tahoma"/>
        </w:rPr>
        <w:t xml:space="preserve">willen </w:t>
      </w:r>
      <w:r w:rsidR="00ED402F">
        <w:rPr>
          <w:rFonts w:ascii="Tahoma" w:hAnsi="Tahoma" w:cs="Tahoma"/>
        </w:rPr>
        <w:t xml:space="preserve">voldoen op ‘t Bastion. </w:t>
      </w:r>
    </w:p>
    <w:p w14:paraId="5F76BF0D" w14:textId="77777777" w:rsidR="008C76FE" w:rsidRDefault="008C76FE">
      <w:pPr>
        <w:rPr>
          <w:rFonts w:ascii="Tahoma" w:hAnsi="Tahoma" w:cs="Tahoma"/>
        </w:rPr>
      </w:pPr>
      <w:r>
        <w:rPr>
          <w:rFonts w:ascii="Tahoma" w:hAnsi="Tahoma" w:cs="Tahoma"/>
        </w:rPr>
        <w:br w:type="page"/>
      </w:r>
    </w:p>
    <w:p w14:paraId="698C3840" w14:textId="77777777" w:rsidR="00786F79" w:rsidRPr="00EC22F2" w:rsidRDefault="00786F79" w:rsidP="00672863">
      <w:pPr>
        <w:pStyle w:val="Lijstalinea"/>
        <w:numPr>
          <w:ilvl w:val="0"/>
          <w:numId w:val="46"/>
        </w:numPr>
        <w:outlineLvl w:val="0"/>
        <w:rPr>
          <w:rFonts w:ascii="Tahoma" w:hAnsi="Tahoma" w:cs="Tahoma"/>
          <w:b/>
          <w:u w:val="single"/>
        </w:rPr>
      </w:pPr>
      <w:r w:rsidRPr="00EC22F2">
        <w:rPr>
          <w:rFonts w:ascii="Tahoma" w:hAnsi="Tahoma" w:cs="Tahoma"/>
          <w:b/>
          <w:u w:val="single"/>
        </w:rPr>
        <w:lastRenderedPageBreak/>
        <w:t>Schoolbrede aanpak</w:t>
      </w:r>
      <w:r w:rsidR="00DF523D" w:rsidRPr="00EC22F2">
        <w:rPr>
          <w:rFonts w:ascii="Tahoma" w:hAnsi="Tahoma" w:cs="Tahoma"/>
          <w:b/>
          <w:u w:val="single"/>
        </w:rPr>
        <w:t>:</w:t>
      </w:r>
    </w:p>
    <w:p w14:paraId="4356E9FC" w14:textId="77777777" w:rsidR="00786F79" w:rsidRPr="00ED402F" w:rsidRDefault="00786F79" w:rsidP="00786F79">
      <w:pPr>
        <w:rPr>
          <w:rFonts w:ascii="Tahoma" w:hAnsi="Tahoma" w:cs="Tahoma"/>
        </w:rPr>
      </w:pPr>
      <w:r w:rsidRPr="00840328">
        <w:rPr>
          <w:rFonts w:ascii="Tahoma" w:hAnsi="Tahoma" w:cs="Tahoma"/>
        </w:rPr>
        <w:t xml:space="preserve">Pesten vraagt om meer dan een plan beschreven in een </w:t>
      </w:r>
      <w:r>
        <w:rPr>
          <w:rFonts w:ascii="Tahoma" w:hAnsi="Tahoma" w:cs="Tahoma"/>
        </w:rPr>
        <w:t>beleid</w:t>
      </w:r>
      <w:r w:rsidR="00ED402F">
        <w:rPr>
          <w:rFonts w:ascii="Tahoma" w:hAnsi="Tahoma" w:cs="Tahoma"/>
        </w:rPr>
        <w:t>,</w:t>
      </w:r>
      <w:r w:rsidRPr="00840328">
        <w:rPr>
          <w:rFonts w:ascii="Tahoma" w:hAnsi="Tahoma" w:cs="Tahoma"/>
        </w:rPr>
        <w:t xml:space="preserve"> namelijk een positieve </w:t>
      </w:r>
      <w:r w:rsidRPr="00ED402F">
        <w:rPr>
          <w:rFonts w:ascii="Tahoma" w:hAnsi="Tahoma" w:cs="Tahoma"/>
        </w:rPr>
        <w:t>aanpak die in alle ruimtes en groepen, met regelmaat aangeboden en onderhouden wordt. School behoort een veilige plek te zijn voor alle leerlingen. Peste</w:t>
      </w:r>
      <w:r w:rsidR="00FB77E2" w:rsidRPr="00ED402F">
        <w:rPr>
          <w:rFonts w:ascii="Tahoma" w:hAnsi="Tahoma" w:cs="Tahoma"/>
        </w:rPr>
        <w:t xml:space="preserve">n bedreigt dit uitgangspunt. </w:t>
      </w:r>
      <w:r w:rsidR="004A7D9B" w:rsidRPr="00ED402F">
        <w:rPr>
          <w:rFonts w:ascii="Tahoma" w:hAnsi="Tahoma" w:cs="Tahoma"/>
        </w:rPr>
        <w:t>‘t Bastion</w:t>
      </w:r>
      <w:r w:rsidRPr="00ED402F">
        <w:rPr>
          <w:rFonts w:ascii="Tahoma" w:hAnsi="Tahoma" w:cs="Tahoma"/>
        </w:rPr>
        <w:t xml:space="preserve"> heeft gekozen voor een aanpak waarbij het sociaal-emotioneel leren van de hele school de hoogste prioriteit krijgt, in plaats van alleen te focussen op een anti-pestprogramma in de groep. </w:t>
      </w:r>
    </w:p>
    <w:p w14:paraId="785B3040" w14:textId="77777777" w:rsidR="00ED402F" w:rsidRPr="00614DD0" w:rsidRDefault="00786F79" w:rsidP="00786F79">
      <w:pPr>
        <w:widowControl w:val="0"/>
        <w:autoSpaceDE w:val="0"/>
        <w:autoSpaceDN w:val="0"/>
        <w:adjustRightInd w:val="0"/>
        <w:rPr>
          <w:rFonts w:ascii="Tahoma" w:hAnsi="Tahoma" w:cs="Tahoma"/>
        </w:rPr>
      </w:pPr>
      <w:r w:rsidRPr="00ED402F">
        <w:rPr>
          <w:rFonts w:ascii="Tahoma" w:hAnsi="Tahoma" w:cs="Tahoma"/>
        </w:rPr>
        <w:t xml:space="preserve">Wij, het schoolteam van </w:t>
      </w:r>
      <w:r w:rsidR="004A7D9B" w:rsidRPr="00ED402F">
        <w:rPr>
          <w:rFonts w:ascii="Tahoma" w:hAnsi="Tahoma" w:cs="Tahoma"/>
        </w:rPr>
        <w:t>‘t Bastion</w:t>
      </w:r>
      <w:r w:rsidRPr="00ED402F">
        <w:rPr>
          <w:rFonts w:ascii="Tahoma" w:hAnsi="Tahoma" w:cs="Tahoma"/>
        </w:rPr>
        <w:t xml:space="preserve">, kiezen </w:t>
      </w:r>
      <w:r w:rsidRPr="00614DD0">
        <w:rPr>
          <w:rFonts w:ascii="Tahoma" w:hAnsi="Tahoma" w:cs="Tahoma"/>
        </w:rPr>
        <w:t>ervoor om te investeren in ee</w:t>
      </w:r>
      <w:r w:rsidR="00ED402F" w:rsidRPr="00614DD0">
        <w:rPr>
          <w:rFonts w:ascii="Tahoma" w:hAnsi="Tahoma" w:cs="Tahoma"/>
        </w:rPr>
        <w:t>n stevig positief schoolsysteem.</w:t>
      </w:r>
      <w:r w:rsidR="004A7D9B" w:rsidRPr="00614DD0">
        <w:rPr>
          <w:rFonts w:ascii="Tahoma" w:hAnsi="Tahoma" w:cs="Tahoma"/>
        </w:rPr>
        <w:t xml:space="preserve"> Leefs</w:t>
      </w:r>
      <w:r w:rsidR="00ED402F" w:rsidRPr="00614DD0">
        <w:rPr>
          <w:rFonts w:ascii="Tahoma" w:hAnsi="Tahoma" w:cs="Tahoma"/>
        </w:rPr>
        <w:t xml:space="preserve">tijl, Rots en Water, Taakspel en </w:t>
      </w:r>
      <w:r w:rsidR="004A7D9B" w:rsidRPr="00614DD0">
        <w:rPr>
          <w:rFonts w:ascii="Tahoma" w:hAnsi="Tahoma" w:cs="Tahoma"/>
        </w:rPr>
        <w:t>so</w:t>
      </w:r>
      <w:r w:rsidR="00ED402F" w:rsidRPr="00614DD0">
        <w:rPr>
          <w:rFonts w:ascii="Tahoma" w:hAnsi="Tahoma" w:cs="Tahoma"/>
        </w:rPr>
        <w:t>ciale veiligheidslessen van PBS</w:t>
      </w:r>
      <w:r w:rsidRPr="00614DD0">
        <w:rPr>
          <w:rFonts w:ascii="Tahoma" w:hAnsi="Tahoma" w:cs="Tahoma"/>
        </w:rPr>
        <w:t xml:space="preserve">, waarin ook het voorkomen van pesten is opgenomen. </w:t>
      </w:r>
      <w:r w:rsidR="00ED402F" w:rsidRPr="00614DD0">
        <w:rPr>
          <w:rFonts w:ascii="Tahoma" w:hAnsi="Tahoma" w:cs="Tahoma"/>
        </w:rPr>
        <w:t xml:space="preserve">De verschillende methodes die wij inzetten, worden onderstaand beschreven: </w:t>
      </w:r>
    </w:p>
    <w:p w14:paraId="5D5700EF" w14:textId="77777777" w:rsidR="004A7D9B" w:rsidRPr="00614DD0" w:rsidRDefault="00ED402F" w:rsidP="00786F79">
      <w:pPr>
        <w:outlineLvl w:val="0"/>
        <w:rPr>
          <w:rFonts w:ascii="Tahoma" w:hAnsi="Tahoma" w:cs="Tahoma"/>
          <w:bCs/>
        </w:rPr>
      </w:pPr>
      <w:r w:rsidRPr="00614DD0">
        <w:rPr>
          <w:rFonts w:ascii="Tahoma" w:hAnsi="Tahoma" w:cs="Tahoma"/>
          <w:b/>
          <w:bCs/>
        </w:rPr>
        <w:sym w:font="Wingdings" w:char="F0E0"/>
      </w:r>
      <w:r w:rsidRPr="00614DD0">
        <w:rPr>
          <w:rFonts w:ascii="Tahoma" w:hAnsi="Tahoma" w:cs="Tahoma"/>
          <w:b/>
          <w:bCs/>
        </w:rPr>
        <w:t xml:space="preserve"> </w:t>
      </w:r>
      <w:r w:rsidR="004A7D9B" w:rsidRPr="00614DD0">
        <w:rPr>
          <w:rFonts w:ascii="Tahoma" w:hAnsi="Tahoma" w:cs="Tahoma"/>
          <w:b/>
          <w:bCs/>
        </w:rPr>
        <w:t>Leefstijl:</w:t>
      </w:r>
      <w:r w:rsidRPr="00614DD0">
        <w:rPr>
          <w:rFonts w:ascii="Tahoma" w:hAnsi="Tahoma" w:cs="Tahoma"/>
          <w:b/>
          <w:bCs/>
        </w:rPr>
        <w:br/>
      </w:r>
      <w:r w:rsidR="00F22A0A" w:rsidRPr="00614DD0">
        <w:rPr>
          <w:rFonts w:ascii="Tahoma" w:hAnsi="Tahoma" w:cs="Tahoma"/>
          <w:bCs/>
        </w:rPr>
        <w:t>Algemene doelstelling Leefstijl</w:t>
      </w:r>
      <w:r w:rsidRPr="00614DD0">
        <w:rPr>
          <w:rFonts w:ascii="Tahoma" w:hAnsi="Tahoma" w:cs="Tahoma"/>
          <w:bCs/>
        </w:rPr>
        <w:t xml:space="preserve">: </w:t>
      </w:r>
      <w:r w:rsidR="004A7D9B" w:rsidRPr="00614DD0">
        <w:rPr>
          <w:rFonts w:ascii="Tahoma" w:hAnsi="Tahoma" w:cs="Tahoma"/>
          <w:bCs/>
        </w:rPr>
        <w:t>Leefstijl wil bevorderen dat jongeren opgroeien tot zelfstandige, sociaal vaardige en betrokken mensen. Leefstijl tracht dit te bereiken met behulp van:</w:t>
      </w:r>
    </w:p>
    <w:p w14:paraId="6DCBAA10" w14:textId="77777777" w:rsidR="00F22A0A" w:rsidRPr="00614DD0" w:rsidRDefault="00F22A0A" w:rsidP="00F22A0A">
      <w:pPr>
        <w:pStyle w:val="Lijstalinea"/>
        <w:numPr>
          <w:ilvl w:val="0"/>
          <w:numId w:val="19"/>
        </w:numPr>
        <w:outlineLvl w:val="0"/>
        <w:rPr>
          <w:rFonts w:ascii="Tahoma" w:hAnsi="Tahoma" w:cs="Tahoma"/>
          <w:bCs/>
          <w:i/>
        </w:rPr>
      </w:pPr>
      <w:r w:rsidRPr="00614DD0">
        <w:rPr>
          <w:rFonts w:ascii="Tahoma" w:hAnsi="Tahoma" w:cs="Tahoma"/>
          <w:bCs/>
        </w:rPr>
        <w:t>ontwikkeling en verspreiding van educatief materiaal op het gebied van sociaal-emotionele vaardigheden voor jonge mensen.</w:t>
      </w:r>
    </w:p>
    <w:p w14:paraId="39480E77" w14:textId="77777777" w:rsidR="00F22A0A" w:rsidRPr="00614DD0" w:rsidRDefault="00F22A0A" w:rsidP="00F22A0A">
      <w:pPr>
        <w:pStyle w:val="Lijstalinea"/>
        <w:numPr>
          <w:ilvl w:val="0"/>
          <w:numId w:val="19"/>
        </w:numPr>
        <w:outlineLvl w:val="0"/>
        <w:rPr>
          <w:rFonts w:ascii="Tahoma" w:hAnsi="Tahoma" w:cs="Tahoma"/>
          <w:bCs/>
          <w:i/>
        </w:rPr>
      </w:pPr>
      <w:r w:rsidRPr="00614DD0">
        <w:rPr>
          <w:rFonts w:ascii="Tahoma" w:hAnsi="Tahoma" w:cs="Tahoma"/>
          <w:bCs/>
        </w:rPr>
        <w:t>Ontwikkeling van trainingen en begeleidingstrajecten voor professionele opvoeders en ouders en verzorgers.</w:t>
      </w:r>
    </w:p>
    <w:p w14:paraId="1C5FBF61" w14:textId="77777777" w:rsidR="00F22A0A" w:rsidRPr="00614DD0" w:rsidRDefault="00F22A0A" w:rsidP="00F22A0A">
      <w:pPr>
        <w:outlineLvl w:val="0"/>
        <w:rPr>
          <w:rFonts w:ascii="Tahoma" w:hAnsi="Tahoma" w:cs="Tahoma"/>
          <w:bCs/>
        </w:rPr>
      </w:pPr>
      <w:r w:rsidRPr="00614DD0">
        <w:rPr>
          <w:rFonts w:ascii="Tahoma" w:hAnsi="Tahoma" w:cs="Tahoma"/>
          <w:bCs/>
        </w:rPr>
        <w:t>Het materiaal en de trainingen zijn preventief gericht</w:t>
      </w:r>
      <w:r w:rsidR="00ED402F" w:rsidRPr="00614DD0">
        <w:rPr>
          <w:rFonts w:ascii="Tahoma" w:hAnsi="Tahoma" w:cs="Tahoma"/>
          <w:bCs/>
        </w:rPr>
        <w:t xml:space="preserve"> en vinden aansluiting bij de kerndoelen</w:t>
      </w:r>
      <w:r w:rsidRPr="00614DD0">
        <w:rPr>
          <w:rFonts w:ascii="Tahoma" w:hAnsi="Tahoma" w:cs="Tahoma"/>
          <w:bCs/>
        </w:rPr>
        <w:t>.</w:t>
      </w:r>
      <w:r w:rsidR="00ED402F" w:rsidRPr="00614DD0">
        <w:rPr>
          <w:rFonts w:ascii="Tahoma" w:hAnsi="Tahoma" w:cs="Tahoma"/>
          <w:bCs/>
        </w:rPr>
        <w:t xml:space="preserve"> </w:t>
      </w:r>
      <w:r w:rsidRPr="00614DD0">
        <w:rPr>
          <w:rFonts w:ascii="Tahoma" w:hAnsi="Tahoma" w:cs="Tahoma"/>
          <w:bCs/>
        </w:rPr>
        <w:t xml:space="preserve">Leefstijl sluit zowel aan bij de leergebiedspecifieke kerndoelen als bij de leergebiedoverstijgende kerndoelen voor het primair onderwijs. </w:t>
      </w:r>
    </w:p>
    <w:p w14:paraId="203D9F0B" w14:textId="77777777" w:rsidR="00F51935" w:rsidRPr="00614DD0" w:rsidRDefault="00F22A0A" w:rsidP="00F22A0A">
      <w:pPr>
        <w:outlineLvl w:val="0"/>
        <w:rPr>
          <w:rFonts w:ascii="Tahoma" w:hAnsi="Tahoma" w:cs="Tahoma"/>
          <w:bCs/>
        </w:rPr>
      </w:pPr>
      <w:r w:rsidRPr="00614DD0">
        <w:rPr>
          <w:rFonts w:ascii="Tahoma" w:hAnsi="Tahoma" w:cs="Tahoma"/>
          <w:bCs/>
        </w:rPr>
        <w:t>Aansluiting bij Actief burgerschap</w:t>
      </w:r>
      <w:r w:rsidR="00ED402F" w:rsidRPr="00614DD0">
        <w:rPr>
          <w:rFonts w:ascii="Tahoma" w:hAnsi="Tahoma" w:cs="Tahoma"/>
          <w:bCs/>
        </w:rPr>
        <w:t xml:space="preserve">: </w:t>
      </w:r>
      <w:r w:rsidRPr="00614DD0">
        <w:rPr>
          <w:rFonts w:ascii="Tahoma" w:hAnsi="Tahoma" w:cs="Tahoma"/>
          <w:bCs/>
        </w:rPr>
        <w:t xml:space="preserve">In 2005 is een onderwijswet aangenomen die scholen vraagt aandacht te besteden aan ‘actief burgerschap en sociale integratie’. Scholen krijgen de vrijheid hier zelf invulling aan te geven. In het programma Leefstijl voor primair onderwijs komen de leerlingen in aanraking met een groot aantal onderwerpen die een actief burgerschap en de sociale integratie bevorderen. Deze zijn op een functionele manier in de methode geïntegreerd. </w:t>
      </w:r>
    </w:p>
    <w:p w14:paraId="770B2250" w14:textId="77777777" w:rsidR="00F51935" w:rsidRPr="00614DD0" w:rsidRDefault="00F51935" w:rsidP="00F22A0A">
      <w:pPr>
        <w:outlineLvl w:val="0"/>
        <w:rPr>
          <w:rFonts w:ascii="Tahoma" w:hAnsi="Tahoma" w:cs="Tahoma"/>
          <w:bCs/>
        </w:rPr>
      </w:pPr>
      <w:r w:rsidRPr="00614DD0">
        <w:rPr>
          <w:rFonts w:ascii="Tahoma" w:hAnsi="Tahoma" w:cs="Tahoma"/>
          <w:bCs/>
        </w:rPr>
        <w:t>Het programma</w:t>
      </w:r>
      <w:r w:rsidR="00ED402F" w:rsidRPr="00614DD0">
        <w:rPr>
          <w:rFonts w:ascii="Tahoma" w:hAnsi="Tahoma" w:cs="Tahoma"/>
          <w:bCs/>
        </w:rPr>
        <w:t xml:space="preserve">: </w:t>
      </w:r>
      <w:r w:rsidRPr="00614DD0">
        <w:rPr>
          <w:rFonts w:ascii="Tahoma" w:hAnsi="Tahoma" w:cs="Tahoma"/>
          <w:bCs/>
        </w:rPr>
        <w:t>Leefstijl voor het primair onderwijs bevat voor ieder leerjaar zes thema’s. Iede</w:t>
      </w:r>
      <w:r w:rsidR="00ED402F" w:rsidRPr="00614DD0">
        <w:rPr>
          <w:rFonts w:ascii="Tahoma" w:hAnsi="Tahoma" w:cs="Tahoma"/>
          <w:bCs/>
        </w:rPr>
        <w:t>r</w:t>
      </w:r>
      <w:r w:rsidRPr="00614DD0">
        <w:rPr>
          <w:rFonts w:ascii="Tahoma" w:hAnsi="Tahoma" w:cs="Tahoma"/>
          <w:bCs/>
        </w:rPr>
        <w:t xml:space="preserve"> thema bestaat uit vier lessen. De hele school kan gelijktijdig werken aan hetzelfde thema. De thema’s zijn:</w:t>
      </w:r>
    </w:p>
    <w:p w14:paraId="0130558C" w14:textId="77777777" w:rsidR="00F51935" w:rsidRPr="00614DD0" w:rsidRDefault="00F51935" w:rsidP="00614DD0">
      <w:pPr>
        <w:pStyle w:val="Lijstalinea"/>
        <w:numPr>
          <w:ilvl w:val="0"/>
          <w:numId w:val="35"/>
        </w:numPr>
        <w:outlineLvl w:val="0"/>
        <w:rPr>
          <w:rFonts w:ascii="Tahoma" w:hAnsi="Tahoma" w:cs="Tahoma"/>
          <w:bCs/>
          <w:i/>
        </w:rPr>
      </w:pPr>
      <w:r w:rsidRPr="00614DD0">
        <w:rPr>
          <w:rFonts w:ascii="Tahoma" w:hAnsi="Tahoma" w:cs="Tahoma"/>
          <w:bCs/>
        </w:rPr>
        <w:t>De groep? Dat zijn wij</w:t>
      </w:r>
    </w:p>
    <w:p w14:paraId="364E805A" w14:textId="77777777" w:rsidR="00F51935" w:rsidRPr="00614DD0" w:rsidRDefault="00F51935" w:rsidP="00614DD0">
      <w:pPr>
        <w:pStyle w:val="Lijstalinea"/>
        <w:numPr>
          <w:ilvl w:val="0"/>
          <w:numId w:val="35"/>
        </w:numPr>
        <w:outlineLvl w:val="0"/>
        <w:rPr>
          <w:rFonts w:ascii="Tahoma" w:hAnsi="Tahoma" w:cs="Tahoma"/>
          <w:bCs/>
          <w:i/>
        </w:rPr>
      </w:pPr>
      <w:r w:rsidRPr="00614DD0">
        <w:rPr>
          <w:rFonts w:ascii="Tahoma" w:hAnsi="Tahoma" w:cs="Tahoma"/>
          <w:bCs/>
        </w:rPr>
        <w:t>Praten en luisteren</w:t>
      </w:r>
    </w:p>
    <w:p w14:paraId="7C9EC1C7" w14:textId="77777777" w:rsidR="00F51935" w:rsidRPr="00614DD0" w:rsidRDefault="00F51935" w:rsidP="00614DD0">
      <w:pPr>
        <w:pStyle w:val="Lijstalinea"/>
        <w:numPr>
          <w:ilvl w:val="0"/>
          <w:numId w:val="35"/>
        </w:numPr>
        <w:outlineLvl w:val="0"/>
        <w:rPr>
          <w:rFonts w:ascii="Tahoma" w:hAnsi="Tahoma" w:cs="Tahoma"/>
          <w:bCs/>
          <w:i/>
        </w:rPr>
      </w:pPr>
      <w:r w:rsidRPr="00614DD0">
        <w:rPr>
          <w:rFonts w:ascii="Tahoma" w:hAnsi="Tahoma" w:cs="Tahoma"/>
          <w:bCs/>
        </w:rPr>
        <w:t>Ken je dat gevoel</w:t>
      </w:r>
    </w:p>
    <w:p w14:paraId="717CE6BA" w14:textId="77777777" w:rsidR="00F51935" w:rsidRPr="00614DD0" w:rsidRDefault="00F51935" w:rsidP="00614DD0">
      <w:pPr>
        <w:pStyle w:val="Lijstalinea"/>
        <w:numPr>
          <w:ilvl w:val="0"/>
          <w:numId w:val="35"/>
        </w:numPr>
        <w:outlineLvl w:val="0"/>
        <w:rPr>
          <w:rFonts w:ascii="Tahoma" w:hAnsi="Tahoma" w:cs="Tahoma"/>
          <w:bCs/>
          <w:i/>
        </w:rPr>
      </w:pPr>
      <w:r w:rsidRPr="00614DD0">
        <w:rPr>
          <w:rFonts w:ascii="Tahoma" w:hAnsi="Tahoma" w:cs="Tahoma"/>
          <w:bCs/>
        </w:rPr>
        <w:t>Ik vertrouw op mij</w:t>
      </w:r>
    </w:p>
    <w:p w14:paraId="5FAC5C17" w14:textId="77777777" w:rsidR="00F51935" w:rsidRPr="00614DD0" w:rsidRDefault="00F51935" w:rsidP="00614DD0">
      <w:pPr>
        <w:pStyle w:val="Lijstalinea"/>
        <w:numPr>
          <w:ilvl w:val="0"/>
          <w:numId w:val="35"/>
        </w:numPr>
        <w:outlineLvl w:val="0"/>
        <w:rPr>
          <w:rFonts w:ascii="Tahoma" w:hAnsi="Tahoma" w:cs="Tahoma"/>
          <w:bCs/>
          <w:i/>
        </w:rPr>
      </w:pPr>
      <w:r w:rsidRPr="00614DD0">
        <w:rPr>
          <w:rFonts w:ascii="Tahoma" w:hAnsi="Tahoma" w:cs="Tahoma"/>
          <w:bCs/>
        </w:rPr>
        <w:t>Iedereen anders, allemaal gelijk</w:t>
      </w:r>
    </w:p>
    <w:p w14:paraId="7255B532" w14:textId="77777777" w:rsidR="00ED402F" w:rsidRPr="00614DD0" w:rsidRDefault="00F51935" w:rsidP="00614DD0">
      <w:pPr>
        <w:pStyle w:val="Lijstalinea"/>
        <w:numPr>
          <w:ilvl w:val="0"/>
          <w:numId w:val="35"/>
        </w:numPr>
        <w:outlineLvl w:val="0"/>
        <w:rPr>
          <w:rFonts w:ascii="Tahoma" w:hAnsi="Tahoma" w:cs="Tahoma"/>
          <w:bCs/>
          <w:i/>
        </w:rPr>
      </w:pPr>
      <w:r w:rsidRPr="00614DD0">
        <w:rPr>
          <w:rFonts w:ascii="Tahoma" w:hAnsi="Tahoma" w:cs="Tahoma"/>
          <w:bCs/>
        </w:rPr>
        <w:t>Lekker gezond</w:t>
      </w:r>
      <w:r w:rsidR="00ED402F" w:rsidRPr="00614DD0">
        <w:rPr>
          <w:rFonts w:ascii="Tahoma" w:hAnsi="Tahoma" w:cs="Tahoma"/>
          <w:bCs/>
        </w:rPr>
        <w:br/>
      </w:r>
    </w:p>
    <w:p w14:paraId="5D152D02" w14:textId="77777777" w:rsidR="00F82A6C" w:rsidRPr="00614DD0" w:rsidRDefault="00ED402F" w:rsidP="00F51935">
      <w:pPr>
        <w:outlineLvl w:val="0"/>
        <w:rPr>
          <w:rFonts w:ascii="Tahoma" w:hAnsi="Tahoma" w:cs="Tahoma"/>
          <w:bCs/>
        </w:rPr>
      </w:pPr>
      <w:r w:rsidRPr="00614DD0">
        <w:rPr>
          <w:rFonts w:ascii="Tahoma" w:hAnsi="Tahoma" w:cs="Tahoma"/>
          <w:b/>
          <w:bCs/>
        </w:rPr>
        <w:sym w:font="Wingdings" w:char="F0E0"/>
      </w:r>
      <w:r w:rsidRPr="00614DD0">
        <w:rPr>
          <w:rFonts w:ascii="Tahoma" w:hAnsi="Tahoma" w:cs="Tahoma"/>
          <w:b/>
          <w:bCs/>
        </w:rPr>
        <w:t xml:space="preserve"> </w:t>
      </w:r>
      <w:r w:rsidR="00F51935" w:rsidRPr="00614DD0">
        <w:rPr>
          <w:rFonts w:ascii="Tahoma" w:hAnsi="Tahoma" w:cs="Tahoma"/>
          <w:b/>
          <w:bCs/>
        </w:rPr>
        <w:t>Rots en Water</w:t>
      </w:r>
      <w:r w:rsidRPr="00614DD0">
        <w:rPr>
          <w:rFonts w:ascii="Tahoma" w:hAnsi="Tahoma" w:cs="Tahoma"/>
          <w:b/>
          <w:bCs/>
        </w:rPr>
        <w:br/>
      </w:r>
      <w:r w:rsidR="00C6490E" w:rsidRPr="00614DD0">
        <w:rPr>
          <w:rFonts w:ascii="Tahoma" w:hAnsi="Tahoma" w:cs="Tahoma"/>
          <w:bCs/>
        </w:rPr>
        <w:t>Het Rots en Water-programma</w:t>
      </w:r>
      <w:r w:rsidR="00C6490E" w:rsidRPr="00614DD0">
        <w:rPr>
          <w:rFonts w:ascii="Tahoma" w:hAnsi="Tahoma" w:cs="Tahoma"/>
          <w:b/>
          <w:bCs/>
        </w:rPr>
        <w:t xml:space="preserve"> </w:t>
      </w:r>
      <w:r w:rsidR="00C6490E" w:rsidRPr="00614DD0">
        <w:rPr>
          <w:rFonts w:ascii="Tahoma" w:hAnsi="Tahoma" w:cs="Tahoma"/>
          <w:bCs/>
        </w:rPr>
        <w:t xml:space="preserve">richt zich op bewustwording van eigen kracht en </w:t>
      </w:r>
      <w:r w:rsidR="00C6490E" w:rsidRPr="00614DD0">
        <w:rPr>
          <w:rFonts w:ascii="Tahoma" w:hAnsi="Tahoma" w:cs="Tahoma"/>
          <w:bCs/>
        </w:rPr>
        <w:lastRenderedPageBreak/>
        <w:t>mogelijkheden en het vermogen om met andere mensen samen te spelen, samen te werken en samen te leven in een snel veranderende, multiculturele samenleving.</w:t>
      </w:r>
      <w:r w:rsidRPr="00614DD0">
        <w:rPr>
          <w:rFonts w:ascii="Tahoma" w:hAnsi="Tahoma" w:cs="Tahoma"/>
          <w:bCs/>
        </w:rPr>
        <w:t xml:space="preserve"> </w:t>
      </w:r>
      <w:r w:rsidR="00C6490E" w:rsidRPr="00614DD0">
        <w:rPr>
          <w:rFonts w:ascii="Tahoma" w:hAnsi="Tahoma" w:cs="Tahoma"/>
          <w:bCs/>
        </w:rPr>
        <w:t xml:space="preserve">Spelenderwijs </w:t>
      </w:r>
      <w:r w:rsidR="00C6490E" w:rsidRPr="00614DD0">
        <w:rPr>
          <w:rFonts w:ascii="Tahoma" w:hAnsi="Tahoma" w:cs="Tahoma"/>
          <w:b/>
          <w:bCs/>
        </w:rPr>
        <w:t xml:space="preserve"> </w:t>
      </w:r>
      <w:r w:rsidR="00C6490E" w:rsidRPr="00614DD0">
        <w:rPr>
          <w:rFonts w:ascii="Tahoma" w:hAnsi="Tahoma" w:cs="Tahoma"/>
          <w:bCs/>
        </w:rPr>
        <w:t>ontdekt het kind de wereld en ontwikkelt het zelfbewustzijn en zelfvertrouwen, vertrouwen in een ander en sociale vaardigheden.</w:t>
      </w:r>
    </w:p>
    <w:p w14:paraId="106C8AA8" w14:textId="77777777" w:rsidR="00C6490E" w:rsidRPr="00614DD0" w:rsidRDefault="00C6490E" w:rsidP="00F51935">
      <w:pPr>
        <w:outlineLvl w:val="0"/>
        <w:rPr>
          <w:rFonts w:ascii="Tahoma" w:hAnsi="Tahoma" w:cs="Tahoma"/>
          <w:bCs/>
        </w:rPr>
      </w:pPr>
      <w:r w:rsidRPr="00614DD0">
        <w:rPr>
          <w:rFonts w:ascii="Tahoma" w:hAnsi="Tahoma" w:cs="Tahoma"/>
          <w:bCs/>
        </w:rPr>
        <w:t xml:space="preserve">Het fysieke element en de fysieke communicatie vormen in Rots en Water de basis en het vertrekpunt van overweging en handeling. </w:t>
      </w:r>
      <w:r w:rsidR="00ED402F" w:rsidRPr="00614DD0">
        <w:rPr>
          <w:rFonts w:ascii="Tahoma" w:hAnsi="Tahoma" w:cs="Tahoma"/>
          <w:bCs/>
        </w:rPr>
        <w:t>Na iedere fysieke activiteit, zijn er de reflectievragen die de activiteit compleet maken.</w:t>
      </w:r>
    </w:p>
    <w:p w14:paraId="2F101C35" w14:textId="77777777" w:rsidR="00C6490E" w:rsidRPr="00614DD0" w:rsidRDefault="00C6490E" w:rsidP="00F51935">
      <w:pPr>
        <w:outlineLvl w:val="0"/>
        <w:rPr>
          <w:rFonts w:ascii="Tahoma" w:hAnsi="Tahoma" w:cs="Tahoma"/>
          <w:bCs/>
        </w:rPr>
      </w:pPr>
      <w:r w:rsidRPr="00614DD0">
        <w:rPr>
          <w:rFonts w:ascii="Tahoma" w:hAnsi="Tahoma" w:cs="Tahoma"/>
          <w:bCs/>
        </w:rPr>
        <w:t>Een spel moet een kind laten bewegen om het de vreugde van het bewegen te laten ervaren. Elk spel bevat een diamantje van wijsheid. Het is de</w:t>
      </w:r>
      <w:r w:rsidR="00ED402F" w:rsidRPr="00614DD0">
        <w:rPr>
          <w:rFonts w:ascii="Tahoma" w:hAnsi="Tahoma" w:cs="Tahoma"/>
          <w:bCs/>
        </w:rPr>
        <w:t xml:space="preserve"> </w:t>
      </w:r>
      <w:r w:rsidRPr="00614DD0">
        <w:rPr>
          <w:rFonts w:ascii="Tahoma" w:hAnsi="Tahoma" w:cs="Tahoma"/>
          <w:bCs/>
        </w:rPr>
        <w:t xml:space="preserve">opdracht en zoektocht van elke pedagoog om deze samen met het kind te vinden. </w:t>
      </w:r>
      <w:r w:rsidR="00ED402F" w:rsidRPr="00614DD0">
        <w:rPr>
          <w:rFonts w:ascii="Tahoma" w:hAnsi="Tahoma" w:cs="Tahoma"/>
          <w:bCs/>
        </w:rPr>
        <w:br/>
      </w:r>
    </w:p>
    <w:p w14:paraId="1816FA8B" w14:textId="77777777" w:rsidR="00B153A0" w:rsidRPr="00614DD0" w:rsidRDefault="00614DD0" w:rsidP="00F51935">
      <w:pPr>
        <w:outlineLvl w:val="0"/>
        <w:rPr>
          <w:rFonts w:ascii="Tahoma" w:hAnsi="Tahoma" w:cs="Tahoma"/>
          <w:bCs/>
        </w:rPr>
      </w:pPr>
      <w:r w:rsidRPr="00614DD0">
        <w:rPr>
          <w:rFonts w:ascii="Tahoma" w:hAnsi="Tahoma" w:cs="Tahoma"/>
          <w:b/>
          <w:bCs/>
        </w:rPr>
        <w:sym w:font="Wingdings" w:char="F0E0"/>
      </w:r>
      <w:r w:rsidR="00F51935" w:rsidRPr="00614DD0">
        <w:rPr>
          <w:rFonts w:ascii="Tahoma" w:hAnsi="Tahoma" w:cs="Tahoma"/>
          <w:b/>
          <w:bCs/>
        </w:rPr>
        <w:t>Taakspel</w:t>
      </w:r>
      <w:r w:rsidR="00ED402F" w:rsidRPr="00614DD0">
        <w:rPr>
          <w:rFonts w:ascii="Tahoma" w:hAnsi="Tahoma" w:cs="Tahoma"/>
          <w:b/>
          <w:bCs/>
        </w:rPr>
        <w:t xml:space="preserve"> </w:t>
      </w:r>
      <w:r w:rsidR="00ED402F" w:rsidRPr="00614DD0">
        <w:rPr>
          <w:rFonts w:ascii="Tahoma" w:hAnsi="Tahoma" w:cs="Tahoma"/>
          <w:b/>
          <w:bCs/>
        </w:rPr>
        <w:br/>
      </w:r>
      <w:r w:rsidR="000335EC" w:rsidRPr="00614DD0">
        <w:rPr>
          <w:rFonts w:ascii="Tahoma" w:hAnsi="Tahoma" w:cs="Tahoma"/>
          <w:bCs/>
        </w:rPr>
        <w:t xml:space="preserve">De </w:t>
      </w:r>
      <w:r w:rsidR="00ED402F" w:rsidRPr="00614DD0">
        <w:rPr>
          <w:rFonts w:ascii="Tahoma" w:hAnsi="Tahoma" w:cs="Tahoma"/>
          <w:bCs/>
        </w:rPr>
        <w:t>gedachtegang van</w:t>
      </w:r>
      <w:r w:rsidR="000335EC" w:rsidRPr="00614DD0">
        <w:rPr>
          <w:rFonts w:ascii="Tahoma" w:hAnsi="Tahoma" w:cs="Tahoma"/>
          <w:bCs/>
        </w:rPr>
        <w:t xml:space="preserve"> Taakspel</w:t>
      </w:r>
      <w:r w:rsidR="00ED402F" w:rsidRPr="00614DD0">
        <w:rPr>
          <w:rFonts w:ascii="Tahoma" w:hAnsi="Tahoma" w:cs="Tahoma"/>
          <w:bCs/>
        </w:rPr>
        <w:t>:</w:t>
      </w:r>
    </w:p>
    <w:p w14:paraId="44965F71" w14:textId="77777777" w:rsidR="000335EC" w:rsidRPr="00614DD0" w:rsidRDefault="000335EC" w:rsidP="000335EC">
      <w:pPr>
        <w:pStyle w:val="Lijstalinea"/>
        <w:numPr>
          <w:ilvl w:val="0"/>
          <w:numId w:val="33"/>
        </w:numPr>
        <w:outlineLvl w:val="0"/>
        <w:rPr>
          <w:rFonts w:ascii="Tahoma" w:hAnsi="Tahoma" w:cs="Tahoma"/>
          <w:bCs/>
        </w:rPr>
      </w:pPr>
      <w:r w:rsidRPr="00614DD0">
        <w:rPr>
          <w:rFonts w:ascii="Tahoma" w:hAnsi="Tahoma" w:cs="Tahoma"/>
          <w:bCs/>
        </w:rPr>
        <w:t>Gedrag wordt bepaald door wat er aan vooraf gaat.</w:t>
      </w:r>
    </w:p>
    <w:p w14:paraId="57D84DB0" w14:textId="77777777" w:rsidR="000335EC" w:rsidRPr="00614DD0" w:rsidRDefault="000335EC" w:rsidP="000335EC">
      <w:pPr>
        <w:pStyle w:val="Lijstalinea"/>
        <w:numPr>
          <w:ilvl w:val="0"/>
          <w:numId w:val="19"/>
        </w:numPr>
        <w:outlineLvl w:val="0"/>
        <w:rPr>
          <w:rFonts w:ascii="Tahoma" w:hAnsi="Tahoma" w:cs="Tahoma"/>
          <w:bCs/>
        </w:rPr>
      </w:pPr>
      <w:r w:rsidRPr="00614DD0">
        <w:rPr>
          <w:rFonts w:ascii="Tahoma" w:hAnsi="Tahoma" w:cs="Tahoma"/>
          <w:bCs/>
        </w:rPr>
        <w:t>Kinderen leren gedrag van anderen (modelleren).</w:t>
      </w:r>
    </w:p>
    <w:p w14:paraId="20293866" w14:textId="77777777" w:rsidR="000335EC" w:rsidRPr="00614DD0" w:rsidRDefault="000335EC" w:rsidP="000335EC">
      <w:pPr>
        <w:pStyle w:val="Lijstalinea"/>
        <w:numPr>
          <w:ilvl w:val="0"/>
          <w:numId w:val="19"/>
        </w:numPr>
        <w:outlineLvl w:val="0"/>
        <w:rPr>
          <w:rFonts w:ascii="Tahoma" w:hAnsi="Tahoma" w:cs="Tahoma"/>
          <w:bCs/>
        </w:rPr>
      </w:pPr>
      <w:r w:rsidRPr="00614DD0">
        <w:rPr>
          <w:rFonts w:ascii="Tahoma" w:hAnsi="Tahoma" w:cs="Tahoma"/>
          <w:bCs/>
        </w:rPr>
        <w:t>Regels/instructie geven over welk gedrag wanneer gewenst is (discriminatief leren).</w:t>
      </w:r>
    </w:p>
    <w:p w14:paraId="68656443" w14:textId="77777777" w:rsidR="000335EC" w:rsidRPr="00614DD0" w:rsidRDefault="000335EC" w:rsidP="000335EC">
      <w:pPr>
        <w:pStyle w:val="Lijstalinea"/>
        <w:numPr>
          <w:ilvl w:val="0"/>
          <w:numId w:val="33"/>
        </w:numPr>
        <w:outlineLvl w:val="0"/>
        <w:rPr>
          <w:rFonts w:ascii="Tahoma" w:hAnsi="Tahoma" w:cs="Tahoma"/>
          <w:bCs/>
        </w:rPr>
      </w:pPr>
      <w:r w:rsidRPr="00614DD0">
        <w:rPr>
          <w:rFonts w:ascii="Tahoma" w:hAnsi="Tahoma" w:cs="Tahoma"/>
          <w:bCs/>
        </w:rPr>
        <w:t>Gedrag wordt bepaald door wat er op volgt.</w:t>
      </w:r>
    </w:p>
    <w:p w14:paraId="14C45BEC" w14:textId="77777777" w:rsidR="000335EC" w:rsidRPr="00614DD0" w:rsidRDefault="000335EC" w:rsidP="000335EC">
      <w:pPr>
        <w:pStyle w:val="Lijstalinea"/>
        <w:numPr>
          <w:ilvl w:val="0"/>
          <w:numId w:val="19"/>
        </w:numPr>
        <w:outlineLvl w:val="0"/>
        <w:rPr>
          <w:rFonts w:ascii="Tahoma" w:hAnsi="Tahoma" w:cs="Tahoma"/>
          <w:bCs/>
        </w:rPr>
      </w:pPr>
      <w:r w:rsidRPr="00614DD0">
        <w:rPr>
          <w:rFonts w:ascii="Tahoma" w:hAnsi="Tahoma" w:cs="Tahoma"/>
          <w:bCs/>
        </w:rPr>
        <w:t>Kinderen leren gedrag van de reacties die anderen hebben op hun gedrag.</w:t>
      </w:r>
    </w:p>
    <w:p w14:paraId="4C0730B2" w14:textId="77777777" w:rsidR="000335EC" w:rsidRPr="00614DD0" w:rsidRDefault="000335EC" w:rsidP="000335EC">
      <w:pPr>
        <w:outlineLvl w:val="0"/>
        <w:rPr>
          <w:rFonts w:ascii="Tahoma" w:hAnsi="Tahoma" w:cs="Tahoma"/>
          <w:bCs/>
        </w:rPr>
      </w:pPr>
      <w:r w:rsidRPr="00614DD0">
        <w:rPr>
          <w:rFonts w:ascii="Tahoma" w:hAnsi="Tahoma" w:cs="Tahoma"/>
          <w:bCs/>
        </w:rPr>
        <w:t>In Taakspel wordt op planmatige wijze gewerkt aan het beïnvloeden van gedrag. Hierbij worden de volgende stappen herhaaldelijk doorlopen:</w:t>
      </w:r>
    </w:p>
    <w:p w14:paraId="4AE3ECD6" w14:textId="77777777" w:rsidR="000335EC" w:rsidRPr="00614DD0" w:rsidRDefault="000335EC" w:rsidP="000335EC">
      <w:pPr>
        <w:pStyle w:val="Lijstalinea"/>
        <w:numPr>
          <w:ilvl w:val="0"/>
          <w:numId w:val="19"/>
        </w:numPr>
        <w:outlineLvl w:val="0"/>
        <w:rPr>
          <w:rFonts w:ascii="Tahoma" w:hAnsi="Tahoma" w:cs="Tahoma"/>
          <w:bCs/>
        </w:rPr>
      </w:pPr>
      <w:r w:rsidRPr="00614DD0">
        <w:rPr>
          <w:rFonts w:ascii="Tahoma" w:hAnsi="Tahoma" w:cs="Tahoma"/>
          <w:bCs/>
        </w:rPr>
        <w:t>Problemen signaleren</w:t>
      </w:r>
    </w:p>
    <w:p w14:paraId="2501B538" w14:textId="77777777" w:rsidR="000335EC" w:rsidRPr="00614DD0" w:rsidRDefault="000335EC" w:rsidP="000335EC">
      <w:pPr>
        <w:pStyle w:val="Lijstalinea"/>
        <w:numPr>
          <w:ilvl w:val="0"/>
          <w:numId w:val="19"/>
        </w:numPr>
        <w:outlineLvl w:val="0"/>
        <w:rPr>
          <w:rFonts w:ascii="Tahoma" w:hAnsi="Tahoma" w:cs="Tahoma"/>
          <w:bCs/>
        </w:rPr>
      </w:pPr>
      <w:r w:rsidRPr="00614DD0">
        <w:rPr>
          <w:rFonts w:ascii="Tahoma" w:hAnsi="Tahoma" w:cs="Tahoma"/>
          <w:bCs/>
        </w:rPr>
        <w:t>Problemen analyseren</w:t>
      </w:r>
    </w:p>
    <w:p w14:paraId="4D91F943" w14:textId="77777777" w:rsidR="000335EC" w:rsidRPr="00614DD0" w:rsidRDefault="000335EC" w:rsidP="000335EC">
      <w:pPr>
        <w:pStyle w:val="Lijstalinea"/>
        <w:numPr>
          <w:ilvl w:val="0"/>
          <w:numId w:val="19"/>
        </w:numPr>
        <w:outlineLvl w:val="0"/>
        <w:rPr>
          <w:rFonts w:ascii="Tahoma" w:hAnsi="Tahoma" w:cs="Tahoma"/>
          <w:bCs/>
        </w:rPr>
      </w:pPr>
      <w:r w:rsidRPr="00614DD0">
        <w:rPr>
          <w:rFonts w:ascii="Tahoma" w:hAnsi="Tahoma" w:cs="Tahoma"/>
          <w:bCs/>
        </w:rPr>
        <w:t>Oplossing voorbereiden</w:t>
      </w:r>
    </w:p>
    <w:p w14:paraId="741469F6" w14:textId="77777777" w:rsidR="000335EC" w:rsidRPr="00614DD0" w:rsidRDefault="000335EC" w:rsidP="000335EC">
      <w:pPr>
        <w:pStyle w:val="Lijstalinea"/>
        <w:numPr>
          <w:ilvl w:val="0"/>
          <w:numId w:val="19"/>
        </w:numPr>
        <w:outlineLvl w:val="0"/>
        <w:rPr>
          <w:rFonts w:ascii="Tahoma" w:hAnsi="Tahoma" w:cs="Tahoma"/>
          <w:bCs/>
        </w:rPr>
      </w:pPr>
      <w:r w:rsidRPr="00614DD0">
        <w:rPr>
          <w:rFonts w:ascii="Tahoma" w:hAnsi="Tahoma" w:cs="Tahoma"/>
          <w:bCs/>
        </w:rPr>
        <w:t>Oplossing toepassen</w:t>
      </w:r>
    </w:p>
    <w:p w14:paraId="4E31EE6A" w14:textId="77777777" w:rsidR="000335EC" w:rsidRPr="00614DD0" w:rsidRDefault="000335EC" w:rsidP="000335EC">
      <w:pPr>
        <w:pStyle w:val="Lijstalinea"/>
        <w:numPr>
          <w:ilvl w:val="0"/>
          <w:numId w:val="19"/>
        </w:numPr>
        <w:outlineLvl w:val="0"/>
        <w:rPr>
          <w:rFonts w:ascii="Tahoma" w:hAnsi="Tahoma" w:cs="Tahoma"/>
          <w:bCs/>
        </w:rPr>
      </w:pPr>
      <w:r w:rsidRPr="00614DD0">
        <w:rPr>
          <w:rFonts w:ascii="Tahoma" w:hAnsi="Tahoma" w:cs="Tahoma"/>
          <w:bCs/>
        </w:rPr>
        <w:t>Oplossing evalueren</w:t>
      </w:r>
    </w:p>
    <w:p w14:paraId="6C942FA6" w14:textId="77777777" w:rsidR="000335EC" w:rsidRPr="00614DD0" w:rsidRDefault="000335EC" w:rsidP="00614DD0">
      <w:pPr>
        <w:outlineLvl w:val="0"/>
        <w:rPr>
          <w:rFonts w:ascii="Tahoma" w:hAnsi="Tahoma" w:cs="Tahoma"/>
          <w:bCs/>
        </w:rPr>
      </w:pPr>
      <w:r w:rsidRPr="00614DD0">
        <w:rPr>
          <w:rFonts w:ascii="Tahoma" w:hAnsi="Tahoma" w:cs="Tahoma"/>
          <w:bCs/>
        </w:rPr>
        <w:t>Sociale competenties en de waarden binnen Taakspel</w:t>
      </w:r>
      <w:r w:rsidR="00614DD0">
        <w:rPr>
          <w:rFonts w:ascii="Tahoma" w:hAnsi="Tahoma" w:cs="Tahoma"/>
          <w:bCs/>
        </w:rPr>
        <w:t xml:space="preserve"> zijn gelijkwaardigheid, hul</w:t>
      </w:r>
      <w:r w:rsidRPr="00614DD0">
        <w:rPr>
          <w:rFonts w:ascii="Tahoma" w:hAnsi="Tahoma" w:cs="Tahoma"/>
          <w:bCs/>
        </w:rPr>
        <w:t>pvaardigheid</w:t>
      </w:r>
      <w:r w:rsidR="00614DD0">
        <w:rPr>
          <w:rFonts w:ascii="Tahoma" w:hAnsi="Tahoma" w:cs="Tahoma"/>
          <w:bCs/>
        </w:rPr>
        <w:t>, r</w:t>
      </w:r>
      <w:r w:rsidRPr="00614DD0">
        <w:rPr>
          <w:rFonts w:ascii="Tahoma" w:hAnsi="Tahoma" w:cs="Tahoma"/>
          <w:bCs/>
        </w:rPr>
        <w:t>echtvaardigheid</w:t>
      </w:r>
      <w:r w:rsidR="00614DD0">
        <w:rPr>
          <w:rFonts w:ascii="Tahoma" w:hAnsi="Tahoma" w:cs="Tahoma"/>
          <w:bCs/>
        </w:rPr>
        <w:t>, s</w:t>
      </w:r>
      <w:r w:rsidRPr="00614DD0">
        <w:rPr>
          <w:rFonts w:ascii="Tahoma" w:hAnsi="Tahoma" w:cs="Tahoma"/>
          <w:bCs/>
        </w:rPr>
        <w:t>olidariteit</w:t>
      </w:r>
      <w:r w:rsidR="00614DD0">
        <w:rPr>
          <w:rFonts w:ascii="Tahoma" w:hAnsi="Tahoma" w:cs="Tahoma"/>
          <w:bCs/>
        </w:rPr>
        <w:t>, t</w:t>
      </w:r>
      <w:r w:rsidRPr="00614DD0">
        <w:rPr>
          <w:rFonts w:ascii="Tahoma" w:hAnsi="Tahoma" w:cs="Tahoma"/>
          <w:bCs/>
        </w:rPr>
        <w:t>olerantie</w:t>
      </w:r>
      <w:r w:rsidR="00614DD0">
        <w:rPr>
          <w:rFonts w:ascii="Tahoma" w:hAnsi="Tahoma" w:cs="Tahoma"/>
          <w:bCs/>
        </w:rPr>
        <w:t>, v</w:t>
      </w:r>
      <w:r w:rsidRPr="00614DD0">
        <w:rPr>
          <w:rFonts w:ascii="Tahoma" w:hAnsi="Tahoma" w:cs="Tahoma"/>
          <w:bCs/>
        </w:rPr>
        <w:t>eiligheid</w:t>
      </w:r>
      <w:r w:rsidR="00614DD0">
        <w:rPr>
          <w:rFonts w:ascii="Tahoma" w:hAnsi="Tahoma" w:cs="Tahoma"/>
          <w:bCs/>
        </w:rPr>
        <w:t>, v</w:t>
      </w:r>
      <w:r w:rsidRPr="00614DD0">
        <w:rPr>
          <w:rFonts w:ascii="Tahoma" w:hAnsi="Tahoma" w:cs="Tahoma"/>
          <w:bCs/>
        </w:rPr>
        <w:t>erantwoordelijkheid</w:t>
      </w:r>
      <w:r w:rsidR="00614DD0">
        <w:rPr>
          <w:rFonts w:ascii="Tahoma" w:hAnsi="Tahoma" w:cs="Tahoma"/>
          <w:bCs/>
        </w:rPr>
        <w:t xml:space="preserve"> en zorg.</w:t>
      </w:r>
    </w:p>
    <w:p w14:paraId="0BF4D6AA" w14:textId="05EE480E" w:rsidR="000E6B7B" w:rsidRPr="00614DD0" w:rsidRDefault="00614DD0" w:rsidP="000E6B7B">
      <w:pPr>
        <w:outlineLvl w:val="0"/>
        <w:rPr>
          <w:rFonts w:ascii="Tahoma" w:hAnsi="Tahoma" w:cs="Tahoma"/>
          <w:i/>
        </w:rPr>
      </w:pPr>
      <w:r>
        <w:rPr>
          <w:rFonts w:ascii="Tahoma" w:hAnsi="Tahoma" w:cs="Tahoma"/>
          <w:b/>
          <w:bCs/>
        </w:rPr>
        <w:br/>
      </w:r>
      <w:r w:rsidRPr="00614DD0">
        <w:rPr>
          <w:rFonts w:ascii="Tahoma" w:hAnsi="Tahoma" w:cs="Tahoma"/>
          <w:b/>
          <w:bCs/>
        </w:rPr>
        <w:sym w:font="Wingdings" w:char="F0E0"/>
      </w:r>
      <w:r>
        <w:rPr>
          <w:rFonts w:ascii="Tahoma" w:hAnsi="Tahoma" w:cs="Tahoma"/>
          <w:b/>
          <w:bCs/>
        </w:rPr>
        <w:t xml:space="preserve"> </w:t>
      </w:r>
      <w:r w:rsidRPr="00614DD0">
        <w:rPr>
          <w:rFonts w:ascii="Tahoma" w:hAnsi="Tahoma" w:cs="Tahoma"/>
          <w:b/>
          <w:bCs/>
        </w:rPr>
        <w:t>S</w:t>
      </w:r>
      <w:r w:rsidR="00F51935" w:rsidRPr="00614DD0">
        <w:rPr>
          <w:rFonts w:ascii="Tahoma" w:hAnsi="Tahoma" w:cs="Tahoma"/>
          <w:b/>
          <w:bCs/>
        </w:rPr>
        <w:t>ociale lessen in PBS</w:t>
      </w:r>
      <w:r w:rsidRPr="00614DD0">
        <w:rPr>
          <w:rFonts w:ascii="Tahoma" w:hAnsi="Tahoma" w:cs="Tahoma"/>
          <w:b/>
          <w:bCs/>
        </w:rPr>
        <w:br/>
      </w:r>
      <w:r w:rsidR="00DA5ED6" w:rsidRPr="00614DD0">
        <w:rPr>
          <w:rFonts w:ascii="Tahoma" w:hAnsi="Tahoma" w:cs="Tahoma"/>
          <w:bCs/>
        </w:rPr>
        <w:t xml:space="preserve">Door de sociale veiligheidslessen van PBS leren alle leerlingen een driestappenreactie op probleemgedrag aan. Zo worden de leerlingen aangemoedigd weinig aandacht te geven aan probleemgedrag, om dit zo snel mogelijk te laten uitdoven. Het juist reageren op ongewenst gedrag van medeleerlingen wordt bekrachtigd, evenals het helpen van medeleerlingen die gepest worden. </w:t>
      </w:r>
      <w:r w:rsidR="00986DA0">
        <w:rPr>
          <w:rFonts w:ascii="Tahoma" w:hAnsi="Tahoma" w:cs="Tahoma"/>
          <w:bCs/>
        </w:rPr>
        <w:t xml:space="preserve">De inzet van deze lessen wordt gedaan bij de start van het schooljaar, met name in de eerste weken wanneer gewerkt wordt met het project ‘Van een groep een groep maken’. </w:t>
      </w:r>
    </w:p>
    <w:p w14:paraId="4ADBE5D7" w14:textId="77777777" w:rsidR="00614DD0" w:rsidRPr="00614DD0" w:rsidRDefault="00786F79" w:rsidP="00786F79">
      <w:pPr>
        <w:rPr>
          <w:rFonts w:ascii="Tahoma" w:hAnsi="Tahoma" w:cs="Tahoma"/>
          <w:i/>
        </w:rPr>
      </w:pPr>
      <w:r w:rsidRPr="00614DD0">
        <w:rPr>
          <w:rFonts w:ascii="Tahoma" w:hAnsi="Tahoma" w:cs="Tahoma"/>
          <w:i/>
        </w:rPr>
        <w:t xml:space="preserve">  </w:t>
      </w:r>
    </w:p>
    <w:p w14:paraId="710D37C7" w14:textId="77777777" w:rsidR="00614DD0" w:rsidRPr="00614DD0" w:rsidRDefault="00614DD0">
      <w:pPr>
        <w:rPr>
          <w:rFonts w:ascii="Tahoma" w:hAnsi="Tahoma" w:cs="Tahoma"/>
          <w:i/>
        </w:rPr>
      </w:pPr>
      <w:r w:rsidRPr="00614DD0">
        <w:rPr>
          <w:rFonts w:ascii="Tahoma" w:hAnsi="Tahoma" w:cs="Tahoma"/>
          <w:i/>
        </w:rPr>
        <w:br w:type="page"/>
      </w:r>
    </w:p>
    <w:p w14:paraId="2321C2DC" w14:textId="2D7B79FA" w:rsidR="00786F79" w:rsidRPr="00EC22F2" w:rsidRDefault="00EC22F2" w:rsidP="00EC22F2">
      <w:pPr>
        <w:pStyle w:val="Lijstalinea1"/>
        <w:numPr>
          <w:ilvl w:val="0"/>
          <w:numId w:val="33"/>
        </w:numPr>
        <w:spacing w:after="0" w:line="240" w:lineRule="auto"/>
        <w:outlineLvl w:val="0"/>
        <w:rPr>
          <w:rFonts w:ascii="Tahoma" w:hAnsi="Tahoma" w:cs="Tahoma"/>
          <w:b/>
          <w:bCs/>
          <w:u w:val="single"/>
          <w:lang w:val="nl-NL"/>
        </w:rPr>
      </w:pPr>
      <w:r w:rsidRPr="00EC22F2">
        <w:rPr>
          <w:rFonts w:ascii="Tahoma" w:hAnsi="Tahoma" w:cs="Tahoma"/>
          <w:b/>
          <w:bCs/>
          <w:u w:val="single"/>
          <w:lang w:val="nl-NL"/>
        </w:rPr>
        <w:t>Preventie staat centraal:</w:t>
      </w:r>
      <w:r w:rsidR="0064101F">
        <w:rPr>
          <w:rFonts w:ascii="Tahoma" w:hAnsi="Tahoma" w:cs="Tahoma"/>
          <w:b/>
          <w:bCs/>
          <w:u w:val="single"/>
          <w:lang w:val="nl-NL"/>
        </w:rPr>
        <w:br/>
      </w:r>
    </w:p>
    <w:p w14:paraId="613D253F" w14:textId="77777777" w:rsidR="00786F79" w:rsidRPr="00614DD0" w:rsidRDefault="000E6B7B" w:rsidP="00786F79">
      <w:pPr>
        <w:spacing w:before="120"/>
        <w:rPr>
          <w:rFonts w:ascii="Tahoma" w:hAnsi="Tahoma" w:cs="Tahoma"/>
        </w:rPr>
      </w:pPr>
      <w:r w:rsidRPr="00614DD0">
        <w:rPr>
          <w:rFonts w:ascii="Tahoma" w:hAnsi="Tahoma" w:cs="Tahoma"/>
        </w:rPr>
        <w:t>‘t Bastion</w:t>
      </w:r>
      <w:r w:rsidR="00786F79" w:rsidRPr="00614DD0">
        <w:rPr>
          <w:rFonts w:ascii="Tahoma" w:hAnsi="Tahoma" w:cs="Tahoma"/>
        </w:rPr>
        <w:t xml:space="preserve"> </w:t>
      </w:r>
      <w:r w:rsidRPr="00614DD0">
        <w:rPr>
          <w:rFonts w:ascii="Tahoma" w:hAnsi="Tahoma" w:cs="Tahoma"/>
        </w:rPr>
        <w:t xml:space="preserve">heeft </w:t>
      </w:r>
      <w:r w:rsidR="00614DD0" w:rsidRPr="00614DD0">
        <w:rPr>
          <w:rFonts w:ascii="Tahoma" w:hAnsi="Tahoma" w:cs="Tahoma"/>
        </w:rPr>
        <w:t>met de methodes, Leefstijl, Rots en Water, taakspel en PBS, zoals beschreven in hoofdstuk 2,</w:t>
      </w:r>
      <w:r w:rsidRPr="00614DD0">
        <w:rPr>
          <w:rFonts w:ascii="Tahoma" w:hAnsi="Tahoma" w:cs="Tahoma"/>
        </w:rPr>
        <w:t xml:space="preserve"> </w:t>
      </w:r>
      <w:r w:rsidR="00614DD0" w:rsidRPr="00614DD0">
        <w:rPr>
          <w:rFonts w:ascii="Tahoma" w:hAnsi="Tahoma" w:cs="Tahoma"/>
        </w:rPr>
        <w:t xml:space="preserve">binnen de school </w:t>
      </w:r>
      <w:r w:rsidRPr="00614DD0">
        <w:rPr>
          <w:rFonts w:ascii="Tahoma" w:hAnsi="Tahoma" w:cs="Tahoma"/>
        </w:rPr>
        <w:t xml:space="preserve">een </w:t>
      </w:r>
      <w:r w:rsidR="00786F79" w:rsidRPr="00614DD0">
        <w:rPr>
          <w:rFonts w:ascii="Tahoma" w:hAnsi="Tahoma" w:cs="Tahoma"/>
        </w:rPr>
        <w:t xml:space="preserve">preventief beleid, gericht op het bevorderen van gewenst gedrag bij alle leerlingen. Daarnaast richt de methodiek zich op de behoeften van individuele leerlingen, met als doel alle leerlingen optimaal te laten profiteren van het geboden onderwijs. </w:t>
      </w:r>
      <w:r w:rsidR="00614DD0" w:rsidRPr="00614DD0">
        <w:rPr>
          <w:rFonts w:ascii="Tahoma" w:hAnsi="Tahoma" w:cs="Tahoma"/>
        </w:rPr>
        <w:t xml:space="preserve"> </w:t>
      </w:r>
    </w:p>
    <w:p w14:paraId="01CACBFD" w14:textId="77777777" w:rsidR="00786F79" w:rsidRPr="00614DD0" w:rsidRDefault="000E6B7B" w:rsidP="00786F79">
      <w:pPr>
        <w:pStyle w:val="Lijstalinea1"/>
        <w:spacing w:after="0" w:line="240" w:lineRule="auto"/>
        <w:ind w:left="0"/>
        <w:outlineLvl w:val="0"/>
        <w:rPr>
          <w:rFonts w:ascii="Tahoma" w:hAnsi="Tahoma" w:cs="Tahoma"/>
          <w:lang w:val="nl-NL"/>
        </w:rPr>
      </w:pPr>
      <w:r w:rsidRPr="00614DD0">
        <w:rPr>
          <w:rFonts w:ascii="Tahoma" w:hAnsi="Tahoma" w:cs="Tahoma"/>
          <w:b/>
          <w:bCs/>
          <w:sz w:val="24"/>
          <w:szCs w:val="24"/>
          <w:lang w:val="nl-NL"/>
        </w:rPr>
        <w:t>‘</w:t>
      </w:r>
      <w:r w:rsidR="00F82A6C" w:rsidRPr="00614DD0">
        <w:rPr>
          <w:rFonts w:ascii="Tahoma" w:hAnsi="Tahoma" w:cs="Tahoma"/>
          <w:b/>
          <w:bCs/>
          <w:lang w:val="nl-NL"/>
        </w:rPr>
        <w:t xml:space="preserve">t </w:t>
      </w:r>
      <w:r w:rsidRPr="00614DD0">
        <w:rPr>
          <w:rFonts w:ascii="Tahoma" w:hAnsi="Tahoma" w:cs="Tahoma"/>
          <w:b/>
          <w:bCs/>
          <w:lang w:val="nl-NL"/>
        </w:rPr>
        <w:t>Bastion maakt haar</w:t>
      </w:r>
      <w:r w:rsidR="00786F79" w:rsidRPr="00614DD0">
        <w:rPr>
          <w:rFonts w:ascii="Tahoma" w:hAnsi="Tahoma" w:cs="Tahoma"/>
          <w:b/>
          <w:bCs/>
          <w:lang w:val="nl-NL"/>
        </w:rPr>
        <w:t xml:space="preserve"> gedr</w:t>
      </w:r>
      <w:r w:rsidRPr="00614DD0">
        <w:rPr>
          <w:rFonts w:ascii="Tahoma" w:hAnsi="Tahoma" w:cs="Tahoma"/>
          <w:b/>
          <w:bCs/>
          <w:lang w:val="nl-NL"/>
        </w:rPr>
        <w:t>agsverwachtingen concreet, leert</w:t>
      </w:r>
      <w:r w:rsidR="00786F79" w:rsidRPr="00614DD0">
        <w:rPr>
          <w:rFonts w:ascii="Tahoma" w:hAnsi="Tahoma" w:cs="Tahoma"/>
          <w:b/>
          <w:bCs/>
          <w:lang w:val="nl-NL"/>
        </w:rPr>
        <w:t xml:space="preserve"> het gew</w:t>
      </w:r>
      <w:r w:rsidRPr="00614DD0">
        <w:rPr>
          <w:rFonts w:ascii="Tahoma" w:hAnsi="Tahoma" w:cs="Tahoma"/>
          <w:b/>
          <w:bCs/>
          <w:lang w:val="nl-NL"/>
        </w:rPr>
        <w:t>enste gedrag aan en bekrachtigt</w:t>
      </w:r>
      <w:r w:rsidR="00786F79" w:rsidRPr="00614DD0">
        <w:rPr>
          <w:rFonts w:ascii="Tahoma" w:hAnsi="Tahoma" w:cs="Tahoma"/>
          <w:b/>
          <w:bCs/>
          <w:lang w:val="nl-NL"/>
        </w:rPr>
        <w:t xml:space="preserve"> dit gedrag systematisch</w:t>
      </w:r>
    </w:p>
    <w:p w14:paraId="5C00642D" w14:textId="77777777" w:rsidR="00786F79" w:rsidRPr="00614DD0" w:rsidRDefault="00786F79" w:rsidP="00986DA0">
      <w:pPr>
        <w:pStyle w:val="Koptekst"/>
        <w:numPr>
          <w:ilvl w:val="0"/>
          <w:numId w:val="45"/>
        </w:numPr>
        <w:tabs>
          <w:tab w:val="clear" w:pos="4536"/>
          <w:tab w:val="clear" w:pos="9072"/>
        </w:tabs>
        <w:rPr>
          <w:rFonts w:ascii="Tahoma" w:hAnsi="Tahoma" w:cs="Tahoma"/>
          <w:iCs/>
          <w:sz w:val="22"/>
          <w:szCs w:val="22"/>
        </w:rPr>
      </w:pPr>
      <w:r w:rsidRPr="00614DD0">
        <w:rPr>
          <w:rFonts w:ascii="Tahoma" w:hAnsi="Tahoma" w:cs="Tahoma"/>
          <w:iCs/>
          <w:sz w:val="22"/>
          <w:szCs w:val="22"/>
        </w:rPr>
        <w:t>De school stelt haar basiswaarden vast en vertaalt deze naar concreet gedrag.</w:t>
      </w:r>
    </w:p>
    <w:p w14:paraId="16100631" w14:textId="77777777" w:rsidR="00786F79" w:rsidRPr="00614DD0" w:rsidRDefault="00786F79" w:rsidP="00986DA0">
      <w:pPr>
        <w:pStyle w:val="Koptekst"/>
        <w:numPr>
          <w:ilvl w:val="0"/>
          <w:numId w:val="45"/>
        </w:numPr>
        <w:tabs>
          <w:tab w:val="clear" w:pos="4536"/>
          <w:tab w:val="clear" w:pos="9072"/>
        </w:tabs>
        <w:rPr>
          <w:rFonts w:ascii="Tahoma" w:hAnsi="Tahoma" w:cs="Tahoma"/>
          <w:sz w:val="22"/>
          <w:szCs w:val="22"/>
        </w:rPr>
      </w:pPr>
      <w:r w:rsidRPr="00614DD0">
        <w:rPr>
          <w:rFonts w:ascii="Tahoma" w:hAnsi="Tahoma" w:cs="Tahoma"/>
          <w:iCs/>
          <w:sz w:val="22"/>
          <w:szCs w:val="22"/>
        </w:rPr>
        <w:t>Gewenst gedrag wordt structureel aangeleerd, geoefend en herhaald.</w:t>
      </w:r>
    </w:p>
    <w:p w14:paraId="4DC3C22A" w14:textId="77777777" w:rsidR="00986DA0" w:rsidRDefault="00786F79" w:rsidP="00986DA0">
      <w:pPr>
        <w:pStyle w:val="Koptekst"/>
        <w:numPr>
          <w:ilvl w:val="0"/>
          <w:numId w:val="45"/>
        </w:numPr>
        <w:tabs>
          <w:tab w:val="clear" w:pos="4536"/>
          <w:tab w:val="clear" w:pos="9072"/>
        </w:tabs>
        <w:rPr>
          <w:rFonts w:ascii="Tahoma" w:hAnsi="Tahoma" w:cs="Tahoma"/>
          <w:iCs/>
          <w:sz w:val="22"/>
          <w:szCs w:val="22"/>
        </w:rPr>
      </w:pPr>
      <w:r w:rsidRPr="00614DD0">
        <w:rPr>
          <w:rFonts w:ascii="Tahoma" w:hAnsi="Tahoma" w:cs="Tahoma"/>
          <w:iCs/>
          <w:sz w:val="22"/>
          <w:szCs w:val="22"/>
        </w:rPr>
        <w:t xml:space="preserve">Gewenst gedrag wordt systematisch bekrachtigd. </w:t>
      </w:r>
    </w:p>
    <w:p w14:paraId="0E686EEC" w14:textId="3ABBB2B6" w:rsidR="00786F79" w:rsidRPr="00986DA0" w:rsidRDefault="00786F79" w:rsidP="00986DA0">
      <w:pPr>
        <w:pStyle w:val="Koptekst"/>
        <w:numPr>
          <w:ilvl w:val="0"/>
          <w:numId w:val="45"/>
        </w:numPr>
        <w:tabs>
          <w:tab w:val="clear" w:pos="4536"/>
          <w:tab w:val="clear" w:pos="9072"/>
        </w:tabs>
        <w:rPr>
          <w:rFonts w:ascii="Tahoma" w:hAnsi="Tahoma" w:cs="Tahoma"/>
          <w:iCs/>
          <w:sz w:val="22"/>
          <w:szCs w:val="22"/>
        </w:rPr>
      </w:pPr>
      <w:r w:rsidRPr="00986DA0">
        <w:rPr>
          <w:rFonts w:ascii="Tahoma" w:hAnsi="Tahoma" w:cs="Tahoma"/>
          <w:iCs/>
          <w:sz w:val="22"/>
          <w:szCs w:val="22"/>
        </w:rPr>
        <w:t>Er zijn duidelijk omschreven consequenties die volgen op het overtreden van gedragsregels.</w:t>
      </w:r>
    </w:p>
    <w:p w14:paraId="57740B68" w14:textId="77777777" w:rsidR="00786F79" w:rsidRPr="00614DD0" w:rsidRDefault="00786F79" w:rsidP="00786F79">
      <w:pPr>
        <w:pStyle w:val="Koptekst"/>
        <w:tabs>
          <w:tab w:val="clear" w:pos="4536"/>
          <w:tab w:val="clear" w:pos="9072"/>
        </w:tabs>
        <w:rPr>
          <w:rFonts w:ascii="Tahoma" w:hAnsi="Tahoma" w:cs="Tahoma"/>
          <w:i/>
          <w:sz w:val="22"/>
          <w:szCs w:val="22"/>
        </w:rPr>
      </w:pPr>
    </w:p>
    <w:p w14:paraId="7C24ECC1" w14:textId="194CDAA2" w:rsidR="0001172B" w:rsidRPr="00986DA0" w:rsidRDefault="00786F79" w:rsidP="00986DA0">
      <w:pPr>
        <w:pStyle w:val="Koptekst"/>
        <w:tabs>
          <w:tab w:val="clear" w:pos="4536"/>
          <w:tab w:val="clear" w:pos="9072"/>
        </w:tabs>
        <w:rPr>
          <w:rFonts w:ascii="Tahoma" w:hAnsi="Tahoma" w:cs="Tahoma"/>
          <w:sz w:val="22"/>
          <w:szCs w:val="22"/>
        </w:rPr>
      </w:pPr>
      <w:r w:rsidRPr="00986DA0">
        <w:rPr>
          <w:rFonts w:ascii="Tahoma" w:hAnsi="Tahoma" w:cs="Tahoma"/>
          <w:sz w:val="22"/>
          <w:szCs w:val="22"/>
        </w:rPr>
        <w:t xml:space="preserve">Op deze manier werken wij als schoolteam van </w:t>
      </w:r>
      <w:r w:rsidR="000E6B7B" w:rsidRPr="00986DA0">
        <w:rPr>
          <w:rFonts w:ascii="Tahoma" w:hAnsi="Tahoma" w:cs="Tahoma"/>
          <w:sz w:val="22"/>
          <w:szCs w:val="22"/>
        </w:rPr>
        <w:t>‘t Bastion</w:t>
      </w:r>
      <w:r w:rsidRPr="00986DA0">
        <w:rPr>
          <w:rFonts w:ascii="Tahoma" w:hAnsi="Tahoma" w:cs="Tahoma"/>
          <w:sz w:val="22"/>
          <w:szCs w:val="22"/>
        </w:rPr>
        <w:t xml:space="preserve"> systematisch en planmatig aan de competenties voor sociaal emotioneel leren. Het werken aan deze competenties dient schoolbreed door iedereen op school te gebeuren en niet in subgroepen of op individuele basis. </w:t>
      </w:r>
      <w:r w:rsidR="00B153A0" w:rsidRPr="00986DA0">
        <w:rPr>
          <w:rFonts w:ascii="Tahoma" w:hAnsi="Tahoma" w:cs="Tahoma"/>
          <w:sz w:val="22"/>
          <w:szCs w:val="22"/>
        </w:rPr>
        <w:t>W</w:t>
      </w:r>
      <w:r w:rsidRPr="00986DA0">
        <w:rPr>
          <w:rFonts w:ascii="Tahoma" w:hAnsi="Tahoma" w:cs="Tahoma"/>
          <w:sz w:val="22"/>
          <w:szCs w:val="22"/>
        </w:rPr>
        <w:t>ij</w:t>
      </w:r>
      <w:r w:rsidR="00986DA0" w:rsidRPr="00986DA0">
        <w:rPr>
          <w:rFonts w:ascii="Tahoma" w:hAnsi="Tahoma" w:cs="Tahoma"/>
          <w:sz w:val="22"/>
          <w:szCs w:val="22"/>
        </w:rPr>
        <w:t xml:space="preserve"> </w:t>
      </w:r>
      <w:r w:rsidR="00B153A0" w:rsidRPr="00986DA0">
        <w:rPr>
          <w:rFonts w:ascii="Tahoma" w:hAnsi="Tahoma" w:cs="Tahoma"/>
          <w:sz w:val="22"/>
          <w:szCs w:val="22"/>
        </w:rPr>
        <w:t>hebben</w:t>
      </w:r>
      <w:r w:rsidRPr="00986DA0">
        <w:rPr>
          <w:rFonts w:ascii="Tahoma" w:hAnsi="Tahoma" w:cs="Tahoma"/>
          <w:sz w:val="22"/>
          <w:szCs w:val="22"/>
        </w:rPr>
        <w:t xml:space="preserve"> tot doel een positief schoolklimaat te creëren waarin alle leerlingen en volwassenen zich veilig voelen, zowel fysiek als psychisch, waardoor zij zich optimaal kunnen ontwikkelen. Wij </w:t>
      </w:r>
      <w:r w:rsidR="00614DD0" w:rsidRPr="00986DA0">
        <w:rPr>
          <w:rFonts w:ascii="Tahoma" w:hAnsi="Tahoma" w:cs="Tahoma"/>
          <w:sz w:val="22"/>
          <w:szCs w:val="22"/>
        </w:rPr>
        <w:t>werken hierbij vanuit onze visie, die onze belangrijke waarden duidelijk maakt</w:t>
      </w:r>
      <w:r w:rsidRPr="00986DA0">
        <w:rPr>
          <w:rFonts w:ascii="Tahoma" w:hAnsi="Tahoma" w:cs="Tahoma"/>
          <w:sz w:val="22"/>
          <w:szCs w:val="22"/>
        </w:rPr>
        <w:t>:</w:t>
      </w:r>
    </w:p>
    <w:p w14:paraId="346C267C" w14:textId="77777777" w:rsidR="00986DA0" w:rsidRPr="00614DD0" w:rsidRDefault="00986DA0" w:rsidP="00986DA0">
      <w:pPr>
        <w:pStyle w:val="Koptekst"/>
        <w:tabs>
          <w:tab w:val="clear" w:pos="4536"/>
          <w:tab w:val="clear" w:pos="9072"/>
        </w:tabs>
        <w:rPr>
          <w:rFonts w:ascii="Tahoma" w:hAnsi="Tahoma" w:cs="Tahoma"/>
          <w:b/>
          <w:color w:val="FF0000"/>
        </w:rPr>
      </w:pPr>
    </w:p>
    <w:tbl>
      <w:tblPr>
        <w:tblStyle w:val="Tabelraster2"/>
        <w:tblW w:w="9634" w:type="dxa"/>
        <w:tblLook w:val="04A0" w:firstRow="1" w:lastRow="0" w:firstColumn="1" w:lastColumn="0" w:noHBand="0" w:noVBand="1"/>
      </w:tblPr>
      <w:tblGrid>
        <w:gridCol w:w="9634"/>
      </w:tblGrid>
      <w:tr w:rsidR="00614DD0" w:rsidRPr="00C120F1" w14:paraId="011C429C" w14:textId="77777777" w:rsidTr="00614DD0">
        <w:trPr>
          <w:trHeight w:val="469"/>
        </w:trPr>
        <w:tc>
          <w:tcPr>
            <w:tcW w:w="9634" w:type="dxa"/>
            <w:shd w:val="clear" w:color="auto" w:fill="F2F2F2" w:themeFill="background1" w:themeFillShade="F2"/>
          </w:tcPr>
          <w:p w14:paraId="2F9BA52C" w14:textId="77777777" w:rsidR="00614DD0" w:rsidRPr="00ED5BEE" w:rsidRDefault="00614DD0" w:rsidP="00614DD0">
            <w:pPr>
              <w:pStyle w:val="Geenafstand"/>
              <w:jc w:val="center"/>
              <w:rPr>
                <w:rFonts w:eastAsiaTheme="minorEastAsia" w:cstheme="minorHAnsi"/>
                <w:b/>
              </w:rPr>
            </w:pPr>
            <w:r>
              <w:rPr>
                <w:sz w:val="28"/>
                <w:szCs w:val="28"/>
              </w:rPr>
              <w:t>Visie ‘t Bastion</w:t>
            </w:r>
          </w:p>
        </w:tc>
      </w:tr>
      <w:tr w:rsidR="00614DD0" w:rsidRPr="00C120F1" w14:paraId="4A3B0E8F" w14:textId="77777777" w:rsidTr="00614DD0">
        <w:trPr>
          <w:trHeight w:val="469"/>
        </w:trPr>
        <w:tc>
          <w:tcPr>
            <w:tcW w:w="9634" w:type="dxa"/>
            <w:shd w:val="clear" w:color="auto" w:fill="F2F2F2" w:themeFill="background1" w:themeFillShade="F2"/>
          </w:tcPr>
          <w:p w14:paraId="343401EF" w14:textId="77777777" w:rsidR="00614DD0" w:rsidRPr="00ED5BEE" w:rsidRDefault="00614DD0" w:rsidP="00614DD0">
            <w:pPr>
              <w:pStyle w:val="Geenafstand"/>
              <w:rPr>
                <w:rFonts w:eastAsiaTheme="minorEastAsia" w:cstheme="minorHAnsi"/>
                <w:b/>
              </w:rPr>
            </w:pPr>
            <w:r w:rsidRPr="00ED5BEE">
              <w:rPr>
                <w:rFonts w:eastAsiaTheme="minorEastAsia" w:cstheme="minorHAnsi"/>
                <w:b/>
              </w:rPr>
              <w:t>Ons onderwijs</w:t>
            </w:r>
          </w:p>
        </w:tc>
      </w:tr>
      <w:tr w:rsidR="00614DD0" w:rsidRPr="00C120F1" w14:paraId="769E6840" w14:textId="77777777" w:rsidTr="00614DD0">
        <w:trPr>
          <w:trHeight w:val="888"/>
        </w:trPr>
        <w:tc>
          <w:tcPr>
            <w:tcW w:w="9634" w:type="dxa"/>
          </w:tcPr>
          <w:p w14:paraId="56AA5608" w14:textId="77777777" w:rsidR="00614DD0" w:rsidRDefault="00614DD0" w:rsidP="00614DD0">
            <w:pPr>
              <w:pStyle w:val="Geenafstand"/>
              <w:numPr>
                <w:ilvl w:val="0"/>
                <w:numId w:val="38"/>
              </w:numPr>
            </w:pPr>
            <w:r w:rsidRPr="0087391E">
              <w:t>Gaat ui</w:t>
            </w:r>
            <w:r>
              <w:t>t van het welbevinden van ie</w:t>
            </w:r>
            <w:r w:rsidRPr="00E96079">
              <w:t>der kind</w:t>
            </w:r>
          </w:p>
          <w:p w14:paraId="5FB35D67" w14:textId="77777777" w:rsidR="00614DD0" w:rsidRDefault="00614DD0" w:rsidP="00614DD0">
            <w:pPr>
              <w:pStyle w:val="Geenafstand"/>
              <w:numPr>
                <w:ilvl w:val="0"/>
                <w:numId w:val="38"/>
              </w:numPr>
            </w:pPr>
            <w:r w:rsidRPr="0087391E">
              <w:t xml:space="preserve">Voor ons is veiligheid, zelfvertrouwen en eigenwaarde de basis van waaruit we ons onderwijs aan de </w:t>
            </w:r>
            <w:r>
              <w:t>kinderen</w:t>
            </w:r>
            <w:r w:rsidRPr="0087391E">
              <w:t xml:space="preserve"> geven. </w:t>
            </w:r>
          </w:p>
          <w:p w14:paraId="7F1312DA" w14:textId="77777777" w:rsidR="00614DD0" w:rsidRDefault="00614DD0" w:rsidP="00614DD0">
            <w:pPr>
              <w:pStyle w:val="Geenafstand"/>
              <w:numPr>
                <w:ilvl w:val="0"/>
                <w:numId w:val="38"/>
              </w:numPr>
            </w:pPr>
            <w:r w:rsidRPr="0087391E">
              <w:t xml:space="preserve">De Dalton principes zijn daarbij leidend in de manier waarop we ons onderwijs vorm geven.  </w:t>
            </w:r>
          </w:p>
          <w:p w14:paraId="19C73E9E" w14:textId="77777777" w:rsidR="00614DD0" w:rsidRDefault="00614DD0" w:rsidP="00614DD0">
            <w:pPr>
              <w:pStyle w:val="Geenafstand"/>
              <w:numPr>
                <w:ilvl w:val="0"/>
                <w:numId w:val="38"/>
              </w:numPr>
            </w:pPr>
            <w:r w:rsidRPr="0087391E">
              <w:t>We geven kwalitatief goed onderwijs dat leidt tot passende resultaten</w:t>
            </w:r>
            <w:r>
              <w:t>, zowel cognitief als sociaal emotioneel</w:t>
            </w:r>
            <w:r w:rsidRPr="0087391E">
              <w:t xml:space="preserve"> en maakt dat de </w:t>
            </w:r>
            <w:r>
              <w:t>kinderen</w:t>
            </w:r>
            <w:r w:rsidRPr="0087391E">
              <w:t xml:space="preserve"> de vaardigheden </w:t>
            </w:r>
            <w:r>
              <w:t>bezitten die aansluiten bij wat de toekomst van hen vraagt.</w:t>
            </w:r>
          </w:p>
          <w:p w14:paraId="0BB9EBF9" w14:textId="77777777" w:rsidR="00614DD0" w:rsidRPr="0087391E" w:rsidRDefault="00614DD0" w:rsidP="00614DD0">
            <w:pPr>
              <w:pStyle w:val="Geenafstand"/>
              <w:ind w:left="720"/>
            </w:pPr>
          </w:p>
        </w:tc>
      </w:tr>
      <w:tr w:rsidR="00614DD0" w:rsidRPr="00C120F1" w14:paraId="78130BD6" w14:textId="77777777" w:rsidTr="00614DD0">
        <w:trPr>
          <w:trHeight w:val="364"/>
        </w:trPr>
        <w:tc>
          <w:tcPr>
            <w:tcW w:w="9634" w:type="dxa"/>
            <w:shd w:val="clear" w:color="auto" w:fill="F2F2F2" w:themeFill="background1" w:themeFillShade="F2"/>
          </w:tcPr>
          <w:p w14:paraId="36125351" w14:textId="77777777" w:rsidR="00614DD0" w:rsidRPr="00ED5BEE" w:rsidRDefault="00614DD0" w:rsidP="00614DD0">
            <w:pPr>
              <w:pStyle w:val="Geenafstand"/>
              <w:rPr>
                <w:b/>
              </w:rPr>
            </w:pPr>
            <w:r w:rsidRPr="00ED5BEE">
              <w:rPr>
                <w:b/>
              </w:rPr>
              <w:t>Onze leerlingen</w:t>
            </w:r>
          </w:p>
        </w:tc>
      </w:tr>
      <w:tr w:rsidR="00614DD0" w:rsidRPr="00C120F1" w14:paraId="3E102089" w14:textId="77777777" w:rsidTr="00614DD0">
        <w:trPr>
          <w:trHeight w:val="851"/>
        </w:trPr>
        <w:tc>
          <w:tcPr>
            <w:tcW w:w="9634" w:type="dxa"/>
          </w:tcPr>
          <w:p w14:paraId="0DBA008A" w14:textId="77777777" w:rsidR="00614DD0" w:rsidRDefault="00614DD0" w:rsidP="00614DD0">
            <w:pPr>
              <w:pStyle w:val="Geenafstand"/>
              <w:numPr>
                <w:ilvl w:val="0"/>
                <w:numId w:val="37"/>
              </w:numPr>
              <w:rPr>
                <w:rFonts w:cstheme="minorHAnsi"/>
              </w:rPr>
            </w:pPr>
            <w:r>
              <w:rPr>
                <w:rFonts w:cstheme="minorHAnsi"/>
              </w:rPr>
              <w:t>Voelen zich emotioneel vrij om te kunnen zijn wie ze zijn.</w:t>
            </w:r>
          </w:p>
          <w:p w14:paraId="33B361E9" w14:textId="77777777" w:rsidR="00614DD0" w:rsidRDefault="00614DD0" w:rsidP="00614DD0">
            <w:pPr>
              <w:pStyle w:val="Geenafstand"/>
              <w:numPr>
                <w:ilvl w:val="0"/>
                <w:numId w:val="37"/>
              </w:numPr>
              <w:rPr>
                <w:rFonts w:cstheme="minorHAnsi"/>
              </w:rPr>
            </w:pPr>
            <w:r>
              <w:rPr>
                <w:rFonts w:cstheme="minorHAnsi"/>
              </w:rPr>
              <w:t>K</w:t>
            </w:r>
            <w:r w:rsidRPr="007A60B1">
              <w:rPr>
                <w:rFonts w:cstheme="minorHAnsi"/>
              </w:rPr>
              <w:t xml:space="preserve">rijgen de ruimte om zichzelf </w:t>
            </w:r>
            <w:r>
              <w:rPr>
                <w:rFonts w:cstheme="minorHAnsi"/>
              </w:rPr>
              <w:t xml:space="preserve">en elkaar </w:t>
            </w:r>
            <w:r w:rsidRPr="007A60B1">
              <w:rPr>
                <w:rFonts w:cstheme="minorHAnsi"/>
              </w:rPr>
              <w:t xml:space="preserve">te leren kennen </w:t>
            </w:r>
            <w:r>
              <w:rPr>
                <w:rFonts w:cstheme="minorHAnsi"/>
              </w:rPr>
              <w:t xml:space="preserve">en </w:t>
            </w:r>
            <w:r w:rsidRPr="00C64A3A">
              <w:rPr>
                <w:rFonts w:cstheme="minorHAnsi"/>
              </w:rPr>
              <w:t>voelen zich gestimuleerd in hun ontwikkeling</w:t>
            </w:r>
            <w:r w:rsidRPr="007A60B1">
              <w:rPr>
                <w:rFonts w:cstheme="minorHAnsi"/>
              </w:rPr>
              <w:t xml:space="preserve"> </w:t>
            </w:r>
          </w:p>
          <w:p w14:paraId="03BFEED5" w14:textId="77777777" w:rsidR="00614DD0" w:rsidRDefault="00614DD0" w:rsidP="00614DD0">
            <w:pPr>
              <w:pStyle w:val="Geenafstand"/>
              <w:numPr>
                <w:ilvl w:val="0"/>
                <w:numId w:val="37"/>
              </w:numPr>
              <w:rPr>
                <w:rFonts w:cstheme="minorHAnsi"/>
              </w:rPr>
            </w:pPr>
            <w:r w:rsidRPr="007A60B1">
              <w:rPr>
                <w:rFonts w:cstheme="minorHAnsi"/>
              </w:rPr>
              <w:t>Worden aangesproken op hun zelfstandigheid en zijn mede verantwoordelijk</w:t>
            </w:r>
            <w:r>
              <w:rPr>
                <w:rFonts w:cstheme="minorHAnsi"/>
              </w:rPr>
              <w:t xml:space="preserve"> voor hun leren.</w:t>
            </w:r>
          </w:p>
          <w:p w14:paraId="753A03EB" w14:textId="77777777" w:rsidR="00614DD0" w:rsidRDefault="00614DD0" w:rsidP="00614DD0">
            <w:pPr>
              <w:pStyle w:val="Geenafstand"/>
              <w:numPr>
                <w:ilvl w:val="0"/>
                <w:numId w:val="37"/>
              </w:numPr>
              <w:rPr>
                <w:rFonts w:cstheme="minorHAnsi"/>
              </w:rPr>
            </w:pPr>
            <w:r>
              <w:rPr>
                <w:rFonts w:cstheme="minorHAnsi"/>
              </w:rPr>
              <w:t>Ontwikkelen zich zowel op cognitief als sociaal emotioneel gebied, om zo kennis én vaardigheden op te doen.</w:t>
            </w:r>
          </w:p>
          <w:p w14:paraId="4DB54475" w14:textId="77777777" w:rsidR="00614DD0" w:rsidRPr="00ED5BEE" w:rsidRDefault="00614DD0" w:rsidP="00614DD0">
            <w:pPr>
              <w:pStyle w:val="Geenafstand"/>
              <w:ind w:left="720"/>
              <w:rPr>
                <w:rFonts w:cstheme="minorHAnsi"/>
              </w:rPr>
            </w:pPr>
          </w:p>
        </w:tc>
      </w:tr>
      <w:tr w:rsidR="00614DD0" w:rsidRPr="00C120F1" w14:paraId="6A055118" w14:textId="77777777" w:rsidTr="00614DD0">
        <w:trPr>
          <w:trHeight w:val="382"/>
        </w:trPr>
        <w:tc>
          <w:tcPr>
            <w:tcW w:w="9634" w:type="dxa"/>
            <w:shd w:val="clear" w:color="auto" w:fill="F2F2F2" w:themeFill="background1" w:themeFillShade="F2"/>
          </w:tcPr>
          <w:p w14:paraId="0BBCEE0E" w14:textId="77777777" w:rsidR="00614DD0" w:rsidRPr="00ED5BEE" w:rsidRDefault="00614DD0" w:rsidP="00614DD0">
            <w:pPr>
              <w:pStyle w:val="Geenafstand"/>
              <w:rPr>
                <w:rFonts w:eastAsiaTheme="minorEastAsia" w:cstheme="minorHAnsi"/>
                <w:b/>
              </w:rPr>
            </w:pPr>
            <w:r w:rsidRPr="00ED5BEE">
              <w:rPr>
                <w:rFonts w:eastAsiaTheme="minorEastAsia" w:cstheme="minorHAnsi"/>
                <w:b/>
              </w:rPr>
              <w:t>Onze onderwijsmaterialen/methodes</w:t>
            </w:r>
          </w:p>
        </w:tc>
      </w:tr>
      <w:tr w:rsidR="00614DD0" w:rsidRPr="00C120F1" w14:paraId="0C7B13AC" w14:textId="77777777" w:rsidTr="00614DD0">
        <w:trPr>
          <w:trHeight w:val="888"/>
        </w:trPr>
        <w:tc>
          <w:tcPr>
            <w:tcW w:w="9634" w:type="dxa"/>
          </w:tcPr>
          <w:p w14:paraId="690506E5" w14:textId="77777777" w:rsidR="00614DD0" w:rsidRDefault="00614DD0" w:rsidP="00614DD0">
            <w:pPr>
              <w:pStyle w:val="Geenafstand"/>
              <w:numPr>
                <w:ilvl w:val="0"/>
                <w:numId w:val="36"/>
              </w:numPr>
              <w:rPr>
                <w:rFonts w:eastAsiaTheme="minorEastAsia" w:cstheme="minorHAnsi"/>
              </w:rPr>
            </w:pPr>
            <w:r w:rsidRPr="007A60B1">
              <w:rPr>
                <w:rFonts w:eastAsiaTheme="minorEastAsia" w:cstheme="minorHAnsi"/>
              </w:rPr>
              <w:t>Zijn up to date en sluiten aan bij het leren van kennis en vaardigheden.</w:t>
            </w:r>
          </w:p>
          <w:p w14:paraId="00E65EBB" w14:textId="77777777" w:rsidR="00614DD0" w:rsidRDefault="00614DD0" w:rsidP="00614DD0">
            <w:pPr>
              <w:pStyle w:val="Geenafstand"/>
              <w:numPr>
                <w:ilvl w:val="0"/>
                <w:numId w:val="36"/>
              </w:numPr>
              <w:rPr>
                <w:rFonts w:eastAsiaTheme="minorEastAsia" w:cstheme="minorHAnsi"/>
              </w:rPr>
            </w:pPr>
            <w:r w:rsidRPr="007A60B1">
              <w:rPr>
                <w:rFonts w:eastAsiaTheme="minorEastAsia" w:cstheme="minorHAnsi"/>
              </w:rPr>
              <w:t xml:space="preserve">Onze didactische methodes zijn aangevuld met methodes op pedagogisch gebied. </w:t>
            </w:r>
          </w:p>
          <w:p w14:paraId="20CCCFC0" w14:textId="77777777" w:rsidR="00614DD0" w:rsidRDefault="00614DD0" w:rsidP="00614DD0">
            <w:pPr>
              <w:pStyle w:val="Geenafstand"/>
              <w:numPr>
                <w:ilvl w:val="0"/>
                <w:numId w:val="36"/>
              </w:numPr>
              <w:rPr>
                <w:rFonts w:eastAsiaTheme="minorEastAsia" w:cstheme="minorHAnsi"/>
              </w:rPr>
            </w:pPr>
            <w:r w:rsidRPr="007A60B1">
              <w:rPr>
                <w:rFonts w:eastAsiaTheme="minorEastAsia" w:cstheme="minorHAnsi"/>
              </w:rPr>
              <w:t xml:space="preserve">Methoden zijn een belangrijke leidraad in ons onderwijs, daarnaast worden de leerlijnen ingezet om hierin specifieke keuzes te maken. </w:t>
            </w:r>
          </w:p>
          <w:p w14:paraId="6C4ACBD8" w14:textId="77777777" w:rsidR="00614DD0" w:rsidRPr="007A60B1" w:rsidRDefault="00614DD0" w:rsidP="00614DD0">
            <w:pPr>
              <w:pStyle w:val="Geenafstand"/>
              <w:ind w:left="720"/>
              <w:rPr>
                <w:rFonts w:eastAsiaTheme="minorEastAsia" w:cstheme="minorHAnsi"/>
              </w:rPr>
            </w:pPr>
          </w:p>
        </w:tc>
      </w:tr>
      <w:tr w:rsidR="00614DD0" w:rsidRPr="00C120F1" w14:paraId="05040C75" w14:textId="77777777" w:rsidTr="00614DD0">
        <w:trPr>
          <w:trHeight w:val="336"/>
        </w:trPr>
        <w:tc>
          <w:tcPr>
            <w:tcW w:w="9634" w:type="dxa"/>
            <w:shd w:val="clear" w:color="auto" w:fill="F2F2F2" w:themeFill="background1" w:themeFillShade="F2"/>
          </w:tcPr>
          <w:p w14:paraId="68AE6275" w14:textId="77777777" w:rsidR="00614DD0" w:rsidRPr="00ED5BEE" w:rsidRDefault="00614DD0" w:rsidP="00614DD0">
            <w:pPr>
              <w:pStyle w:val="Geenafstand"/>
              <w:rPr>
                <w:rFonts w:eastAsiaTheme="minorEastAsia" w:cstheme="minorHAnsi"/>
                <w:b/>
              </w:rPr>
            </w:pPr>
            <w:r w:rsidRPr="00ED5BEE">
              <w:rPr>
                <w:rFonts w:eastAsiaTheme="minorEastAsia" w:cstheme="minorHAnsi"/>
                <w:b/>
              </w:rPr>
              <w:t>Onze medewerkers</w:t>
            </w:r>
          </w:p>
        </w:tc>
      </w:tr>
      <w:tr w:rsidR="00614DD0" w:rsidRPr="00C120F1" w14:paraId="7E694DC9" w14:textId="77777777" w:rsidTr="00614DD0">
        <w:trPr>
          <w:trHeight w:val="888"/>
        </w:trPr>
        <w:tc>
          <w:tcPr>
            <w:tcW w:w="9634" w:type="dxa"/>
          </w:tcPr>
          <w:p w14:paraId="075E91D7" w14:textId="77777777" w:rsidR="00614DD0" w:rsidRPr="00E96079" w:rsidRDefault="00614DD0" w:rsidP="00614DD0">
            <w:pPr>
              <w:pStyle w:val="Geenafstand"/>
              <w:numPr>
                <w:ilvl w:val="0"/>
                <w:numId w:val="39"/>
              </w:numPr>
              <w:rPr>
                <w:rFonts w:cstheme="minorHAnsi"/>
              </w:rPr>
            </w:pPr>
            <w:r w:rsidRPr="00E96079">
              <w:rPr>
                <w:rFonts w:cstheme="minorHAnsi"/>
              </w:rPr>
              <w:t>Zijn gemotiveerde en vaardige leerkrachten, zowel didactisch als pedagogisch, die reflecteren op hun eigen handelen en blijvend in ontwikkeling zijn.</w:t>
            </w:r>
          </w:p>
          <w:p w14:paraId="520D9476" w14:textId="77777777" w:rsidR="00614DD0" w:rsidRPr="00E96079" w:rsidRDefault="00614DD0" w:rsidP="00614DD0">
            <w:pPr>
              <w:pStyle w:val="Geenafstand"/>
              <w:numPr>
                <w:ilvl w:val="0"/>
                <w:numId w:val="39"/>
              </w:numPr>
              <w:rPr>
                <w:rFonts w:cstheme="minorHAnsi"/>
              </w:rPr>
            </w:pPr>
            <w:r w:rsidRPr="00E96079">
              <w:rPr>
                <w:rFonts w:cstheme="minorHAnsi"/>
              </w:rPr>
              <w:t xml:space="preserve">Geven ruimte en vertrouwen aan de </w:t>
            </w:r>
            <w:r>
              <w:rPr>
                <w:rFonts w:cstheme="minorHAnsi"/>
              </w:rPr>
              <w:t>kinderen</w:t>
            </w:r>
            <w:r w:rsidRPr="00E96079">
              <w:rPr>
                <w:rFonts w:cstheme="minorHAnsi"/>
              </w:rPr>
              <w:t xml:space="preserve"> om zichzelf te leren kennen en te ontwikkelen</w:t>
            </w:r>
            <w:r>
              <w:rPr>
                <w:rFonts w:cstheme="minorHAnsi"/>
              </w:rPr>
              <w:t>.</w:t>
            </w:r>
          </w:p>
          <w:p w14:paraId="6E0544E9" w14:textId="77777777" w:rsidR="00614DD0" w:rsidRDefault="00614DD0" w:rsidP="00614DD0">
            <w:pPr>
              <w:pStyle w:val="Geenafstand"/>
              <w:numPr>
                <w:ilvl w:val="0"/>
                <w:numId w:val="39"/>
              </w:numPr>
              <w:rPr>
                <w:rFonts w:cstheme="minorHAnsi"/>
              </w:rPr>
            </w:pPr>
            <w:r>
              <w:rPr>
                <w:rFonts w:cstheme="minorHAnsi"/>
              </w:rPr>
              <w:t xml:space="preserve">Willen het beste uit ieder kind </w:t>
            </w:r>
            <w:r w:rsidRPr="007A60B1">
              <w:rPr>
                <w:rFonts w:cstheme="minorHAnsi"/>
              </w:rPr>
              <w:t xml:space="preserve">halen en betrekken daarin ouders en externe professionals. </w:t>
            </w:r>
          </w:p>
          <w:p w14:paraId="5B319AE0" w14:textId="77777777" w:rsidR="00614DD0" w:rsidRDefault="00614DD0" w:rsidP="00614DD0">
            <w:pPr>
              <w:pStyle w:val="Geenafstand"/>
              <w:numPr>
                <w:ilvl w:val="0"/>
                <w:numId w:val="39"/>
              </w:numPr>
              <w:rPr>
                <w:rFonts w:cstheme="minorHAnsi"/>
              </w:rPr>
            </w:pPr>
            <w:r>
              <w:rPr>
                <w:rFonts w:cstheme="minorHAnsi"/>
              </w:rPr>
              <w:t>W</w:t>
            </w:r>
            <w:r w:rsidRPr="007A60B1">
              <w:rPr>
                <w:rFonts w:cstheme="minorHAnsi"/>
              </w:rPr>
              <w:t>erken samen als een team en inspireren en helpen elkaar in de ontwikkeling.</w:t>
            </w:r>
          </w:p>
          <w:p w14:paraId="190F6383" w14:textId="77777777" w:rsidR="00614DD0" w:rsidRPr="007A60B1" w:rsidRDefault="00614DD0" w:rsidP="00614DD0">
            <w:pPr>
              <w:pStyle w:val="Geenafstand"/>
              <w:ind w:left="720"/>
              <w:rPr>
                <w:rFonts w:cstheme="minorHAnsi"/>
              </w:rPr>
            </w:pPr>
            <w:r w:rsidRPr="007A60B1">
              <w:rPr>
                <w:rFonts w:cstheme="minorHAnsi"/>
              </w:rPr>
              <w:t xml:space="preserve"> </w:t>
            </w:r>
          </w:p>
        </w:tc>
      </w:tr>
      <w:tr w:rsidR="00614DD0" w:rsidRPr="00C120F1" w14:paraId="51AC56C8" w14:textId="77777777" w:rsidTr="00614DD0">
        <w:trPr>
          <w:trHeight w:val="364"/>
        </w:trPr>
        <w:tc>
          <w:tcPr>
            <w:tcW w:w="9634" w:type="dxa"/>
            <w:shd w:val="clear" w:color="auto" w:fill="F2F2F2" w:themeFill="background1" w:themeFillShade="F2"/>
          </w:tcPr>
          <w:p w14:paraId="28DA16E0" w14:textId="77777777" w:rsidR="00614DD0" w:rsidRPr="00ED5BEE" w:rsidRDefault="00614DD0" w:rsidP="00614DD0">
            <w:pPr>
              <w:pStyle w:val="Geenafstand"/>
              <w:rPr>
                <w:rFonts w:eastAsiaTheme="minorEastAsia" w:cstheme="minorHAnsi"/>
                <w:b/>
              </w:rPr>
            </w:pPr>
            <w:r w:rsidRPr="00ED5BEE">
              <w:rPr>
                <w:rFonts w:eastAsiaTheme="minorEastAsia" w:cstheme="minorHAnsi"/>
                <w:b/>
              </w:rPr>
              <w:t>Onze schoolleiding</w:t>
            </w:r>
          </w:p>
        </w:tc>
      </w:tr>
      <w:tr w:rsidR="00614DD0" w:rsidRPr="00C120F1" w14:paraId="7F5B75EF" w14:textId="77777777" w:rsidTr="00614DD0">
        <w:trPr>
          <w:trHeight w:val="610"/>
        </w:trPr>
        <w:tc>
          <w:tcPr>
            <w:tcW w:w="9634" w:type="dxa"/>
          </w:tcPr>
          <w:p w14:paraId="5B8A1477" w14:textId="77777777" w:rsidR="00614DD0" w:rsidRDefault="00614DD0" w:rsidP="00614DD0">
            <w:pPr>
              <w:pStyle w:val="Geenafstand"/>
              <w:numPr>
                <w:ilvl w:val="0"/>
                <w:numId w:val="40"/>
              </w:numPr>
              <w:rPr>
                <w:rFonts w:eastAsiaTheme="minorEastAsia" w:cstheme="minorHAnsi"/>
              </w:rPr>
            </w:pPr>
            <w:r w:rsidRPr="007A60B1">
              <w:rPr>
                <w:rFonts w:eastAsiaTheme="minorEastAsia" w:cstheme="minorHAnsi"/>
              </w:rPr>
              <w:t>Is open en transparant en houdt koers door een heldere focus en keuzes.</w:t>
            </w:r>
          </w:p>
          <w:p w14:paraId="5B4002F4" w14:textId="77777777" w:rsidR="00614DD0" w:rsidRDefault="00614DD0" w:rsidP="00614DD0">
            <w:pPr>
              <w:pStyle w:val="Geenafstand"/>
              <w:numPr>
                <w:ilvl w:val="0"/>
                <w:numId w:val="40"/>
              </w:numPr>
              <w:rPr>
                <w:rFonts w:eastAsiaTheme="minorEastAsia" w:cstheme="minorHAnsi"/>
              </w:rPr>
            </w:pPr>
            <w:r w:rsidRPr="007A60B1">
              <w:rPr>
                <w:rFonts w:eastAsiaTheme="minorEastAsia" w:cstheme="minorHAnsi"/>
              </w:rPr>
              <w:t xml:space="preserve">Is gedreven vanuit de missie van de school en deelt de verantwoordelijkheid met het team. </w:t>
            </w:r>
          </w:p>
          <w:p w14:paraId="41BE2FCB" w14:textId="77777777" w:rsidR="00614DD0" w:rsidRDefault="00614DD0" w:rsidP="00614DD0">
            <w:pPr>
              <w:pStyle w:val="Geenafstand"/>
              <w:numPr>
                <w:ilvl w:val="0"/>
                <w:numId w:val="40"/>
              </w:numPr>
              <w:rPr>
                <w:rFonts w:eastAsiaTheme="minorEastAsia" w:cstheme="minorHAnsi"/>
              </w:rPr>
            </w:pPr>
            <w:r>
              <w:rPr>
                <w:rFonts w:eastAsiaTheme="minorEastAsia" w:cstheme="minorHAnsi"/>
              </w:rPr>
              <w:t>H</w:t>
            </w:r>
            <w:r w:rsidRPr="007A60B1">
              <w:rPr>
                <w:rFonts w:eastAsiaTheme="minorEastAsia" w:cstheme="minorHAnsi"/>
              </w:rPr>
              <w:t xml:space="preserve">eeft oog voor </w:t>
            </w:r>
            <w:r>
              <w:rPr>
                <w:rFonts w:eastAsiaTheme="minorEastAsia" w:cstheme="minorHAnsi"/>
              </w:rPr>
              <w:t>wat de medewerkers nodig hebben en zet hen in hun kracht.</w:t>
            </w:r>
          </w:p>
          <w:p w14:paraId="383C60D4" w14:textId="77777777" w:rsidR="00614DD0" w:rsidRPr="007A60B1" w:rsidRDefault="00614DD0" w:rsidP="00614DD0">
            <w:pPr>
              <w:pStyle w:val="Geenafstand"/>
              <w:ind w:left="720"/>
              <w:rPr>
                <w:rFonts w:eastAsiaTheme="minorEastAsia" w:cstheme="minorHAnsi"/>
              </w:rPr>
            </w:pPr>
          </w:p>
        </w:tc>
      </w:tr>
      <w:tr w:rsidR="00614DD0" w:rsidRPr="00C120F1" w14:paraId="0AFC9CEA" w14:textId="77777777" w:rsidTr="00614DD0">
        <w:trPr>
          <w:trHeight w:val="442"/>
        </w:trPr>
        <w:tc>
          <w:tcPr>
            <w:tcW w:w="9634" w:type="dxa"/>
            <w:shd w:val="clear" w:color="auto" w:fill="F2F2F2" w:themeFill="background1" w:themeFillShade="F2"/>
          </w:tcPr>
          <w:p w14:paraId="72C8589E" w14:textId="77777777" w:rsidR="00614DD0" w:rsidRPr="00ED5BEE" w:rsidRDefault="00614DD0" w:rsidP="00614DD0">
            <w:pPr>
              <w:pStyle w:val="Geenafstand"/>
              <w:rPr>
                <w:rFonts w:eastAsiaTheme="minorEastAsia" w:cstheme="minorHAnsi"/>
                <w:b/>
              </w:rPr>
            </w:pPr>
            <w:r w:rsidRPr="00ED5BEE">
              <w:rPr>
                <w:rFonts w:eastAsiaTheme="minorEastAsia" w:cstheme="minorHAnsi"/>
                <w:b/>
              </w:rPr>
              <w:t xml:space="preserve">Onze organisatie </w:t>
            </w:r>
          </w:p>
        </w:tc>
      </w:tr>
      <w:tr w:rsidR="00614DD0" w:rsidRPr="00C120F1" w14:paraId="490D8546" w14:textId="77777777" w:rsidTr="00614DD0">
        <w:trPr>
          <w:trHeight w:val="888"/>
        </w:trPr>
        <w:tc>
          <w:tcPr>
            <w:tcW w:w="9634" w:type="dxa"/>
          </w:tcPr>
          <w:p w14:paraId="181C65B2" w14:textId="77777777" w:rsidR="00614DD0" w:rsidRPr="00680FE8" w:rsidRDefault="00614DD0" w:rsidP="00614DD0">
            <w:pPr>
              <w:pStyle w:val="Geenafstand"/>
              <w:numPr>
                <w:ilvl w:val="0"/>
                <w:numId w:val="41"/>
              </w:numPr>
              <w:rPr>
                <w:rFonts w:eastAsiaTheme="minorEastAsia" w:cstheme="minorHAnsi"/>
              </w:rPr>
            </w:pPr>
            <w:r w:rsidRPr="007A60B1">
              <w:rPr>
                <w:rFonts w:eastAsiaTheme="minorEastAsia" w:cstheme="minorHAnsi"/>
              </w:rPr>
              <w:t xml:space="preserve">Is </w:t>
            </w:r>
            <w:r w:rsidRPr="00680FE8">
              <w:rPr>
                <w:rFonts w:eastAsiaTheme="minorEastAsia" w:cstheme="minorHAnsi"/>
              </w:rPr>
              <w:t xml:space="preserve">laagdrempelig en geeft ruimte aan inbreng en inzicht van </w:t>
            </w:r>
            <w:r>
              <w:rPr>
                <w:rFonts w:eastAsiaTheme="minorEastAsia" w:cstheme="minorHAnsi"/>
              </w:rPr>
              <w:t>kinderen</w:t>
            </w:r>
            <w:r w:rsidRPr="00680FE8">
              <w:rPr>
                <w:rFonts w:eastAsiaTheme="minorEastAsia" w:cstheme="minorHAnsi"/>
              </w:rPr>
              <w:t xml:space="preserve"> en ouders. </w:t>
            </w:r>
          </w:p>
          <w:p w14:paraId="14762958" w14:textId="77777777" w:rsidR="00614DD0" w:rsidRPr="00680FE8" w:rsidRDefault="00614DD0" w:rsidP="00614DD0">
            <w:pPr>
              <w:pStyle w:val="Geenafstand"/>
              <w:numPr>
                <w:ilvl w:val="0"/>
                <w:numId w:val="41"/>
              </w:numPr>
              <w:rPr>
                <w:rFonts w:eastAsiaTheme="minorEastAsia" w:cstheme="minorHAnsi"/>
              </w:rPr>
            </w:pPr>
            <w:r w:rsidRPr="00680FE8">
              <w:rPr>
                <w:rFonts w:eastAsiaTheme="minorEastAsia" w:cstheme="minorHAnsi"/>
              </w:rPr>
              <w:t xml:space="preserve">Is nauw verbonden met ouders en kent een sterke ouderbetrokkenheid. </w:t>
            </w:r>
          </w:p>
          <w:p w14:paraId="141CD9FB" w14:textId="77777777" w:rsidR="00614DD0" w:rsidRPr="00680FE8" w:rsidRDefault="00614DD0" w:rsidP="00614DD0">
            <w:pPr>
              <w:pStyle w:val="Geenafstand"/>
              <w:numPr>
                <w:ilvl w:val="0"/>
                <w:numId w:val="41"/>
              </w:numPr>
              <w:rPr>
                <w:rFonts w:eastAsiaTheme="minorEastAsia" w:cstheme="minorHAnsi"/>
              </w:rPr>
            </w:pPr>
            <w:r w:rsidRPr="00680FE8">
              <w:rPr>
                <w:rFonts w:eastAsiaTheme="minorEastAsia" w:cstheme="minorHAnsi"/>
              </w:rPr>
              <w:t xml:space="preserve">Werkt planmatig en doelgericht aan de gezamenlijk vastgestelde doelen.  </w:t>
            </w:r>
          </w:p>
          <w:p w14:paraId="31E330D3" w14:textId="77777777" w:rsidR="00614DD0" w:rsidRDefault="00614DD0" w:rsidP="00614DD0">
            <w:pPr>
              <w:pStyle w:val="Geenafstand"/>
              <w:numPr>
                <w:ilvl w:val="0"/>
                <w:numId w:val="41"/>
              </w:numPr>
              <w:rPr>
                <w:rFonts w:eastAsiaTheme="minorEastAsia" w:cstheme="minorHAnsi"/>
              </w:rPr>
            </w:pPr>
            <w:r w:rsidRPr="00680FE8">
              <w:rPr>
                <w:rFonts w:eastAsiaTheme="minorEastAsia" w:cstheme="minorHAnsi"/>
              </w:rPr>
              <w:t xml:space="preserve">Staat open voor de talenten en specialismes </w:t>
            </w:r>
            <w:r>
              <w:rPr>
                <w:rFonts w:eastAsiaTheme="minorEastAsia" w:cstheme="minorHAnsi"/>
              </w:rPr>
              <w:t>van externen.</w:t>
            </w:r>
          </w:p>
          <w:p w14:paraId="73D4E2CB" w14:textId="77777777" w:rsidR="00614DD0" w:rsidRPr="007A60B1" w:rsidRDefault="00614DD0" w:rsidP="00614DD0">
            <w:pPr>
              <w:pStyle w:val="Geenafstand"/>
              <w:ind w:left="720"/>
              <w:rPr>
                <w:rFonts w:eastAsiaTheme="minorEastAsia" w:cstheme="minorHAnsi"/>
              </w:rPr>
            </w:pPr>
          </w:p>
        </w:tc>
      </w:tr>
    </w:tbl>
    <w:p w14:paraId="7E0F79D9" w14:textId="7EAE63BC" w:rsidR="00986DA0" w:rsidRPr="00ED36F7" w:rsidRDefault="00986DA0" w:rsidP="00986DA0">
      <w:pPr>
        <w:rPr>
          <w:rFonts w:ascii="Tahoma" w:hAnsi="Tahoma" w:cs="Tahoma"/>
        </w:rPr>
      </w:pPr>
      <w:r>
        <w:rPr>
          <w:rFonts w:ascii="Tahoma" w:hAnsi="Tahoma" w:cs="Tahoma"/>
          <w:b/>
        </w:rPr>
        <w:br/>
      </w:r>
      <w:r w:rsidR="003D45EC">
        <w:rPr>
          <w:rFonts w:ascii="Tahoma" w:hAnsi="Tahoma" w:cs="Tahoma"/>
          <w:b/>
        </w:rPr>
        <w:t xml:space="preserve">Algemene </w:t>
      </w:r>
      <w:r w:rsidRPr="00986DA0">
        <w:rPr>
          <w:rFonts w:ascii="Tahoma" w:hAnsi="Tahoma" w:cs="Tahoma"/>
          <w:b/>
        </w:rPr>
        <w:t>gedragsverwachtingen die wij hanteren</w:t>
      </w:r>
      <w:r w:rsidR="003D45EC">
        <w:rPr>
          <w:rFonts w:ascii="Tahoma" w:hAnsi="Tahoma" w:cs="Tahoma"/>
          <w:b/>
        </w:rPr>
        <w:t>:</w:t>
      </w:r>
      <w:r w:rsidR="003D45EC">
        <w:rPr>
          <w:rFonts w:ascii="Tahoma" w:hAnsi="Tahoma" w:cs="Tahoma"/>
          <w:b/>
        </w:rPr>
        <w:br/>
      </w:r>
      <w:r>
        <w:rPr>
          <w:rFonts w:ascii="Tahoma" w:hAnsi="Tahoma" w:cs="Tahoma"/>
        </w:rPr>
        <w:t xml:space="preserve">De algemene gedragsverwachtingen zijn de basis van ons pedagogisch klimaat. Bij de start van het schooljaar behoeven deze met name grote aandacht. De eerste schoolweken </w:t>
      </w:r>
      <w:r w:rsidRPr="00ED36F7">
        <w:rPr>
          <w:rFonts w:ascii="Tahoma" w:hAnsi="Tahoma" w:cs="Tahoma"/>
        </w:rPr>
        <w:t>staan bij ons in het teken van groepsvorming. We zijn van mening dat deze eerste Gouden Weken dé weken zijn om een goed pedagogisch klimaat neer te zetten. Een goed pedagogisch klimaat heeft o.a. te maken met basisvoorwaarden. Het kind ontwikkelt zich in een omgeving:</w:t>
      </w:r>
    </w:p>
    <w:p w14:paraId="32C2662E" w14:textId="77777777" w:rsidR="00986DA0" w:rsidRPr="00ED36F7" w:rsidRDefault="00986DA0" w:rsidP="00986DA0">
      <w:pPr>
        <w:numPr>
          <w:ilvl w:val="0"/>
          <w:numId w:val="42"/>
        </w:numPr>
        <w:spacing w:after="0" w:line="240" w:lineRule="auto"/>
        <w:rPr>
          <w:rFonts w:ascii="Tahoma" w:hAnsi="Tahoma" w:cs="Tahoma"/>
        </w:rPr>
      </w:pPr>
      <w:r w:rsidRPr="00ED36F7">
        <w:rPr>
          <w:rFonts w:ascii="Tahoma" w:hAnsi="Tahoma" w:cs="Tahoma"/>
        </w:rPr>
        <w:t>die emotioneel veilig is;</w:t>
      </w:r>
    </w:p>
    <w:p w14:paraId="66D6BF5C" w14:textId="77777777" w:rsidR="00986DA0" w:rsidRPr="00ED36F7" w:rsidRDefault="00986DA0" w:rsidP="00986DA0">
      <w:pPr>
        <w:numPr>
          <w:ilvl w:val="0"/>
          <w:numId w:val="42"/>
        </w:numPr>
        <w:spacing w:after="0" w:line="240" w:lineRule="auto"/>
        <w:rPr>
          <w:rFonts w:ascii="Tahoma" w:hAnsi="Tahoma" w:cs="Tahoma"/>
        </w:rPr>
      </w:pPr>
      <w:r w:rsidRPr="00ED36F7">
        <w:rPr>
          <w:rFonts w:ascii="Tahoma" w:hAnsi="Tahoma" w:cs="Tahoma"/>
        </w:rPr>
        <w:t>waar ruimte is om samen te spelen en samen te werken;</w:t>
      </w:r>
    </w:p>
    <w:p w14:paraId="577825A8" w14:textId="77777777" w:rsidR="00986DA0" w:rsidRPr="00ED36F7" w:rsidRDefault="00986DA0" w:rsidP="00986DA0">
      <w:pPr>
        <w:numPr>
          <w:ilvl w:val="0"/>
          <w:numId w:val="42"/>
        </w:numPr>
        <w:spacing w:after="0" w:line="240" w:lineRule="auto"/>
        <w:rPr>
          <w:rFonts w:ascii="Tahoma" w:hAnsi="Tahoma" w:cs="Tahoma"/>
        </w:rPr>
      </w:pPr>
      <w:r w:rsidRPr="00ED36F7">
        <w:rPr>
          <w:rFonts w:ascii="Tahoma" w:hAnsi="Tahoma" w:cs="Tahoma"/>
        </w:rPr>
        <w:t>waar een goede relatie is tussen kind en leerkracht en tussen kinderen onderling;</w:t>
      </w:r>
    </w:p>
    <w:p w14:paraId="374973D3" w14:textId="380D6B01" w:rsidR="00986DA0" w:rsidRPr="003D45EC" w:rsidRDefault="00986DA0" w:rsidP="00986DA0">
      <w:pPr>
        <w:numPr>
          <w:ilvl w:val="0"/>
          <w:numId w:val="42"/>
        </w:numPr>
        <w:spacing w:after="0" w:line="240" w:lineRule="auto"/>
        <w:rPr>
          <w:rFonts w:ascii="Tahoma" w:hAnsi="Tahoma" w:cs="Tahoma"/>
          <w:i/>
        </w:rPr>
      </w:pPr>
      <w:r w:rsidRPr="00ED36F7">
        <w:rPr>
          <w:rFonts w:ascii="Tahoma" w:hAnsi="Tahoma" w:cs="Tahoma"/>
        </w:rPr>
        <w:t>Wanneer  deze basisvoorwaarden niet optimaal zijn, kan het kind geremd worden in de sociaal-emotionele ontwikkeling.</w:t>
      </w:r>
    </w:p>
    <w:p w14:paraId="75CEDCE0" w14:textId="020CFE41" w:rsidR="003D45EC" w:rsidRPr="00ED36F7" w:rsidRDefault="00BE0B27" w:rsidP="003D45EC">
      <w:pPr>
        <w:spacing w:after="0" w:line="240" w:lineRule="auto"/>
        <w:ind w:left="360"/>
        <w:rPr>
          <w:rFonts w:ascii="Tahoma" w:hAnsi="Tahoma" w:cs="Tahoma"/>
          <w:i/>
        </w:rPr>
      </w:pPr>
      <w:r>
        <w:rPr>
          <w:rFonts w:ascii="Tahoma" w:hAnsi="Tahoma" w:cs="Tahoma"/>
          <w:noProof/>
        </w:rPr>
        <w:object w:dxaOrig="1440" w:dyaOrig="1440" w14:anchorId="1574F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59.35pt;margin-top:11.25pt;width:135.75pt;height:188.35pt;z-index:-251657728;visibility:visible" wrapcoords="477 172 477 21342 21600 21342 21600 172 477 172">
            <v:imagedata r:id="rId9" o:title="" croptop="7107f" cropleft="14298f" cropright="14328f"/>
            <w10:wrap type="tight"/>
          </v:shape>
          <o:OLEObject Type="Embed" ProgID="Word.Picture.8" ShapeID="_x0000_s1029" DrawAspect="Content" ObjectID="_1628937808" r:id="rId10"/>
        </w:object>
      </w:r>
    </w:p>
    <w:p w14:paraId="0389F7DF" w14:textId="04F88448" w:rsidR="00986DA0" w:rsidRDefault="00986DA0" w:rsidP="003D45EC">
      <w:pPr>
        <w:spacing w:after="0" w:line="240" w:lineRule="auto"/>
        <w:rPr>
          <w:rFonts w:ascii="Tahoma" w:hAnsi="Tahoma" w:cs="Tahoma"/>
        </w:rPr>
      </w:pPr>
      <w:r w:rsidRPr="00ED36F7">
        <w:rPr>
          <w:rStyle w:val="Nadruk"/>
          <w:rFonts w:ascii="Tahoma" w:hAnsi="Tahoma" w:cs="Tahoma"/>
          <w:i w:val="0"/>
        </w:rPr>
        <w:t>Op ‘t Bastion werken we op verschillende manieren aan de kwaliteit van het pedagogisch</w:t>
      </w:r>
      <w:r>
        <w:rPr>
          <w:rStyle w:val="Nadruk"/>
          <w:rFonts w:ascii="Tahoma" w:hAnsi="Tahoma" w:cs="Tahoma"/>
          <w:i w:val="0"/>
        </w:rPr>
        <w:t xml:space="preserve"> klimaat. Het project ‘van een groep een groep maken’ is de start. I</w:t>
      </w:r>
      <w:r w:rsidRPr="00ED36F7">
        <w:rPr>
          <w:rFonts w:ascii="Tahoma" w:hAnsi="Tahoma" w:cs="Tahoma"/>
        </w:rPr>
        <w:t>n de eerste weken van het schooljaar staan kennismakingsactiviteiten centraal. Deze zijn bedoeld om elkaar beter te leren kennen én een onderlinge band te bevorderen. Er wordt ook toegewe</w:t>
      </w:r>
      <w:r>
        <w:rPr>
          <w:rFonts w:ascii="Tahoma" w:hAnsi="Tahoma" w:cs="Tahoma"/>
        </w:rPr>
        <w:t>rkt naar een korte presentatie v</w:t>
      </w:r>
      <w:r w:rsidRPr="00ED36F7">
        <w:rPr>
          <w:rFonts w:ascii="Tahoma" w:hAnsi="Tahoma" w:cs="Tahoma"/>
        </w:rPr>
        <w:t>an iedere groep aan alle andere groepen van de school. Dit kan een liedje, dansje, toneeltje, uitbeelding etc. zijn. Dit heeft een extra groepsvormende waarde en het biedt de mogelijkheid om elkaar als groepen beter te leren kennen en te waarderen.</w:t>
      </w:r>
      <w:r>
        <w:rPr>
          <w:rFonts w:ascii="Tahoma" w:hAnsi="Tahoma" w:cs="Tahoma"/>
        </w:rPr>
        <w:t xml:space="preserve"> Doordat we de eerste weken werken aan de basis, hebben we daar de rest van het schooljaar profijt van. Ook worden de eerste schoolweken gericht aandacht besteed aan de parapluregels. </w:t>
      </w:r>
      <w:r w:rsidRPr="00ED36F7">
        <w:rPr>
          <w:rFonts w:ascii="Tahoma" w:hAnsi="Tahoma" w:cs="Tahoma"/>
        </w:rPr>
        <w:t xml:space="preserve">              </w:t>
      </w:r>
      <w:r>
        <w:rPr>
          <w:rFonts w:ascii="Tahoma" w:hAnsi="Tahoma" w:cs="Tahoma"/>
        </w:rPr>
        <w:br/>
      </w:r>
      <w:r w:rsidRPr="00ED36F7">
        <w:rPr>
          <w:rFonts w:ascii="Tahoma" w:hAnsi="Tahoma" w:cs="Tahoma"/>
        </w:rPr>
        <w:t xml:space="preserve">                                                                                          </w:t>
      </w:r>
      <w:r>
        <w:rPr>
          <w:rFonts w:ascii="Tahoma" w:hAnsi="Tahoma" w:cs="Tahoma"/>
        </w:rPr>
        <w:t xml:space="preserve">             </w:t>
      </w:r>
      <w:r w:rsidRPr="00ED36F7">
        <w:rPr>
          <w:rFonts w:ascii="Tahoma" w:hAnsi="Tahoma" w:cs="Tahoma"/>
        </w:rPr>
        <w:t xml:space="preserve"> </w:t>
      </w:r>
      <w:r>
        <w:rPr>
          <w:rFonts w:ascii="Tahoma" w:hAnsi="Tahoma" w:cs="Tahoma"/>
        </w:rPr>
        <w:t>D</w:t>
      </w:r>
      <w:r w:rsidRPr="00ED36F7">
        <w:rPr>
          <w:rStyle w:val="Nadruk"/>
          <w:rFonts w:ascii="Tahoma" w:hAnsi="Tahoma" w:cs="Tahoma"/>
          <w:i w:val="0"/>
        </w:rPr>
        <w:t>oor de hele school heen hebben we vier ‘Parapluregels’. Regels die voor ons als een ‘paraplu’ dienen. Een paraplu waaronder</w:t>
      </w:r>
      <w:r w:rsidRPr="00ED36F7">
        <w:rPr>
          <w:rFonts w:ascii="Tahoma" w:hAnsi="Tahoma" w:cs="Tahoma"/>
          <w:i/>
        </w:rPr>
        <w:t xml:space="preserve"> </w:t>
      </w:r>
      <w:r w:rsidRPr="00ED36F7">
        <w:rPr>
          <w:rFonts w:ascii="Tahoma" w:hAnsi="Tahoma" w:cs="Tahoma"/>
        </w:rPr>
        <w:t>we een veilig pedagogisch klimaat willen waarborgen. De parapluregels zijn te vinden in alle groepen</w:t>
      </w:r>
      <w:r>
        <w:rPr>
          <w:rFonts w:ascii="Tahoma" w:hAnsi="Tahoma" w:cs="Tahoma"/>
        </w:rPr>
        <w:t xml:space="preserve"> </w:t>
      </w:r>
      <w:r w:rsidRPr="00ED36F7">
        <w:rPr>
          <w:rFonts w:ascii="Tahoma" w:hAnsi="Tahoma" w:cs="Tahoma"/>
        </w:rPr>
        <w:t xml:space="preserve">en op een bord op het schoolplein. </w:t>
      </w:r>
      <w:r w:rsidR="003D45EC">
        <w:rPr>
          <w:rFonts w:ascii="Tahoma" w:hAnsi="Tahoma" w:cs="Tahoma"/>
        </w:rPr>
        <w:t xml:space="preserve">Deze 4 regels kunnen gezien worden als de gedragsverwachtingen die wij hanteren. </w:t>
      </w:r>
      <w:r w:rsidRPr="00ED36F7">
        <w:rPr>
          <w:rFonts w:ascii="Tahoma" w:hAnsi="Tahoma" w:cs="Tahoma"/>
        </w:rPr>
        <w:t xml:space="preserve">Aan het begin van ieder schooljaar maakt iedere groep vanuit de parapluregels </w:t>
      </w:r>
      <w:r w:rsidR="003D45EC" w:rsidRPr="00ED36F7">
        <w:rPr>
          <w:rFonts w:ascii="Tahoma" w:hAnsi="Tahoma" w:cs="Tahoma"/>
          <w:noProof/>
          <w:lang w:eastAsia="nl-NL"/>
        </w:rPr>
        <w:drawing>
          <wp:anchor distT="0" distB="0" distL="114300" distR="114300" simplePos="0" relativeHeight="251657728" behindDoc="0" locked="0" layoutInCell="1" allowOverlap="1" wp14:anchorId="5EF6E001" wp14:editId="0467AEB9">
            <wp:simplePos x="0" y="0"/>
            <wp:positionH relativeFrom="margin">
              <wp:posOffset>3284220</wp:posOffset>
            </wp:positionH>
            <wp:positionV relativeFrom="paragraph">
              <wp:posOffset>0</wp:posOffset>
            </wp:positionV>
            <wp:extent cx="2781300" cy="1514475"/>
            <wp:effectExtent l="0" t="0" r="0" b="9525"/>
            <wp:wrapSquare wrapText="bothSides"/>
            <wp:docPr id="2" name="Afbeelding 2" descr="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F7">
        <w:rPr>
          <w:rFonts w:ascii="Tahoma" w:hAnsi="Tahoma" w:cs="Tahoma"/>
        </w:rPr>
        <w:t xml:space="preserve">een aantal belangrijke afspraken, passend bij het niveau en de samenstelling van de groep. Hierdoor gaan kinderen zich betrokken voelen bij de gemaakte afspraken in de groep. </w:t>
      </w:r>
      <w:r>
        <w:rPr>
          <w:rFonts w:ascii="Tahoma" w:hAnsi="Tahoma" w:cs="Tahoma"/>
        </w:rPr>
        <w:t>Ook komen gesprekken waarin centraal staat dat pesten not-done is, volop ter sprake. Deze regels zijn het gehele jaar door een goed middel om op terug te pakken</w:t>
      </w:r>
      <w:r w:rsidR="003D45EC">
        <w:rPr>
          <w:rFonts w:ascii="Tahoma" w:hAnsi="Tahoma" w:cs="Tahoma"/>
        </w:rPr>
        <w:t xml:space="preserve"> en geven een blijvend middel om de gedragsverwachtingen duidelijk te maken.</w:t>
      </w:r>
    </w:p>
    <w:p w14:paraId="70F9B2B9" w14:textId="77777777" w:rsidR="00986DA0" w:rsidRPr="00ED36F7" w:rsidRDefault="00986DA0" w:rsidP="00986DA0">
      <w:pPr>
        <w:spacing w:after="0" w:line="240" w:lineRule="auto"/>
        <w:ind w:left="360"/>
        <w:rPr>
          <w:rFonts w:ascii="Tahoma" w:hAnsi="Tahoma" w:cs="Tahoma"/>
        </w:rPr>
      </w:pPr>
    </w:p>
    <w:p w14:paraId="7C302664" w14:textId="77777777" w:rsidR="00786F79" w:rsidRPr="00F61B5D" w:rsidRDefault="00786F79" w:rsidP="00786F79">
      <w:pPr>
        <w:autoSpaceDE w:val="0"/>
        <w:autoSpaceDN w:val="0"/>
        <w:adjustRightInd w:val="0"/>
        <w:rPr>
          <w:rFonts w:ascii="Tahoma" w:hAnsi="Tahoma" w:cs="Tahoma"/>
          <w:b/>
        </w:rPr>
      </w:pPr>
      <w:r w:rsidRPr="00F61B5D">
        <w:rPr>
          <w:rFonts w:ascii="Tahoma" w:hAnsi="Tahoma" w:cs="Tahoma"/>
          <w:b/>
        </w:rPr>
        <w:t>Basiselementen die wij schoolbreed belangrijk vinden m.b.t. fysieke en psychische veiligheid zijn:</w:t>
      </w:r>
    </w:p>
    <w:p w14:paraId="5E3DB34D" w14:textId="77777777" w:rsidR="00F61B5D" w:rsidRPr="00F61B5D" w:rsidRDefault="00786F79" w:rsidP="00F61B5D">
      <w:pPr>
        <w:pStyle w:val="Lijstalinea"/>
        <w:numPr>
          <w:ilvl w:val="0"/>
          <w:numId w:val="19"/>
        </w:numPr>
        <w:autoSpaceDE w:val="0"/>
        <w:autoSpaceDN w:val="0"/>
        <w:adjustRightInd w:val="0"/>
        <w:spacing w:after="0" w:line="240" w:lineRule="auto"/>
        <w:rPr>
          <w:rFonts w:ascii="Tahoma" w:hAnsi="Tahoma" w:cs="Tahoma"/>
        </w:rPr>
      </w:pPr>
      <w:r w:rsidRPr="00F61B5D">
        <w:rPr>
          <w:rFonts w:ascii="Tahoma" w:hAnsi="Tahoma" w:cs="Tahoma"/>
        </w:rPr>
        <w:t>Een schoolklimaat creëren waarin pesten door het complete team eenduidig</w:t>
      </w:r>
      <w:r w:rsidR="00F61B5D" w:rsidRPr="00F61B5D">
        <w:rPr>
          <w:rFonts w:ascii="Tahoma" w:hAnsi="Tahoma" w:cs="Tahoma"/>
        </w:rPr>
        <w:t xml:space="preserve"> </w:t>
      </w:r>
      <w:r w:rsidRPr="00F61B5D">
        <w:rPr>
          <w:rFonts w:ascii="Tahoma" w:hAnsi="Tahoma" w:cs="Tahoma"/>
        </w:rPr>
        <w:t>als ongewenst gedrag wordt aangemerkt.</w:t>
      </w:r>
    </w:p>
    <w:p w14:paraId="00147D40" w14:textId="77777777" w:rsidR="00F61B5D" w:rsidRPr="00F61B5D" w:rsidRDefault="00786F79" w:rsidP="00F61B5D">
      <w:pPr>
        <w:pStyle w:val="Lijstalinea"/>
        <w:numPr>
          <w:ilvl w:val="0"/>
          <w:numId w:val="19"/>
        </w:numPr>
        <w:autoSpaceDE w:val="0"/>
        <w:autoSpaceDN w:val="0"/>
        <w:adjustRightInd w:val="0"/>
        <w:spacing w:after="0" w:line="240" w:lineRule="auto"/>
        <w:rPr>
          <w:rFonts w:ascii="Tahoma" w:hAnsi="Tahoma" w:cs="Tahoma"/>
        </w:rPr>
      </w:pPr>
      <w:r w:rsidRPr="00F61B5D">
        <w:rPr>
          <w:rFonts w:ascii="Tahoma" w:hAnsi="Tahoma" w:cs="Tahoma"/>
        </w:rPr>
        <w:t>Onderschrijven dat ook toeschouwers (omstanders) en ‘mede-weters’ een belangrijke rol in het pestproces vervullen.</w:t>
      </w:r>
    </w:p>
    <w:p w14:paraId="2D159F6C" w14:textId="77777777" w:rsidR="00786F79" w:rsidRPr="00F61B5D" w:rsidRDefault="00786F79" w:rsidP="00F61B5D">
      <w:pPr>
        <w:pStyle w:val="Lijstalinea"/>
        <w:numPr>
          <w:ilvl w:val="0"/>
          <w:numId w:val="19"/>
        </w:numPr>
        <w:autoSpaceDE w:val="0"/>
        <w:autoSpaceDN w:val="0"/>
        <w:adjustRightInd w:val="0"/>
        <w:spacing w:after="0" w:line="240" w:lineRule="auto"/>
        <w:rPr>
          <w:rFonts w:ascii="Tahoma" w:hAnsi="Tahoma" w:cs="Tahoma"/>
        </w:rPr>
      </w:pPr>
      <w:r w:rsidRPr="00F61B5D">
        <w:rPr>
          <w:rFonts w:ascii="Tahoma" w:hAnsi="Tahoma" w:cs="Tahoma"/>
        </w:rPr>
        <w:t>Onderkennen dat er voor zowel slachtoffer als dader hulp geboden moet worden.</w:t>
      </w:r>
      <w:bookmarkStart w:id="0" w:name="_Toc379812235"/>
    </w:p>
    <w:p w14:paraId="3191BB4B" w14:textId="77777777" w:rsidR="00786F79" w:rsidRPr="00F61B5D" w:rsidRDefault="00786F79" w:rsidP="00786F79">
      <w:pPr>
        <w:rPr>
          <w:rFonts w:ascii="Tahoma" w:hAnsi="Tahoma" w:cs="Tahoma"/>
          <w:b/>
        </w:rPr>
      </w:pPr>
    </w:p>
    <w:p w14:paraId="3ECAF12E" w14:textId="2D2EC8DE" w:rsidR="00786F79" w:rsidRPr="00672863" w:rsidRDefault="00672863" w:rsidP="00F61B5D">
      <w:pPr>
        <w:outlineLvl w:val="0"/>
        <w:rPr>
          <w:rFonts w:ascii="Tahoma" w:hAnsi="Tahoma" w:cs="Tahoma"/>
          <w:b/>
        </w:rPr>
      </w:pPr>
      <w:r>
        <w:rPr>
          <w:rFonts w:ascii="Tahoma" w:hAnsi="Tahoma" w:cs="Tahoma"/>
          <w:b/>
        </w:rPr>
        <w:t>Pestpreventie</w:t>
      </w:r>
      <w:r>
        <w:rPr>
          <w:rFonts w:ascii="Tahoma" w:hAnsi="Tahoma" w:cs="Tahoma"/>
          <w:b/>
        </w:rPr>
        <w:br/>
      </w:r>
      <w:r w:rsidR="00786F79" w:rsidRPr="00F61B5D">
        <w:rPr>
          <w:rFonts w:ascii="Tahoma" w:hAnsi="Tahoma" w:cs="Tahoma"/>
        </w:rPr>
        <w:t>Met alle leerlingen en groepen nemen we de waarden en daaruit voortvloeiende gedragsverwachtingen van de school door bij de start van het schooljaar. Deze worden behalve uitvoerig besproken, ook met alle leerlingen geoefe</w:t>
      </w:r>
      <w:r w:rsidR="00F61B5D" w:rsidRPr="00F61B5D">
        <w:rPr>
          <w:rFonts w:ascii="Tahoma" w:hAnsi="Tahoma" w:cs="Tahoma"/>
        </w:rPr>
        <w:t>nd. Zo weten de</w:t>
      </w:r>
      <w:r w:rsidR="00786F79" w:rsidRPr="00F61B5D">
        <w:rPr>
          <w:rFonts w:ascii="Tahoma" w:hAnsi="Tahoma" w:cs="Tahoma"/>
        </w:rPr>
        <w:t xml:space="preserve"> leerlingen welk gewenst gedrag van hen verwacht wordt, in welke ruimte en deze gedragsverwachtingen zijn in die ruimte ook zichtbaar. In het begin van het schooljaar wordt positief sociaal gedrag extra bekr</w:t>
      </w:r>
      <w:r w:rsidR="00B153A0" w:rsidRPr="00F61B5D">
        <w:rPr>
          <w:rFonts w:ascii="Tahoma" w:hAnsi="Tahoma" w:cs="Tahoma"/>
        </w:rPr>
        <w:t>achtigd door complimenten en een</w:t>
      </w:r>
      <w:r w:rsidR="00786F79" w:rsidRPr="00F61B5D">
        <w:rPr>
          <w:rFonts w:ascii="Tahoma" w:hAnsi="Tahoma" w:cs="Tahoma"/>
        </w:rPr>
        <w:t xml:space="preserve"> beloning</w:t>
      </w:r>
      <w:r w:rsidR="00B153A0" w:rsidRPr="00F61B5D">
        <w:rPr>
          <w:rFonts w:ascii="Tahoma" w:hAnsi="Tahoma" w:cs="Tahoma"/>
        </w:rPr>
        <w:t xml:space="preserve">ssysteem. </w:t>
      </w:r>
      <w:r w:rsidR="00786F79" w:rsidRPr="00F61B5D">
        <w:rPr>
          <w:rFonts w:ascii="Tahoma" w:hAnsi="Tahoma" w:cs="Tahoma"/>
        </w:rPr>
        <w:t>Kernelement hierbij is dat alle leerlingen het verschil tussen respectvol en respectloos gedrag weten!</w:t>
      </w:r>
    </w:p>
    <w:p w14:paraId="0AB40365" w14:textId="77777777" w:rsidR="00672863" w:rsidRDefault="00672863">
      <w:pPr>
        <w:rPr>
          <w:rFonts w:ascii="Tahoma" w:hAnsi="Tahoma" w:cs="Tahoma"/>
          <w:b/>
        </w:rPr>
      </w:pPr>
      <w:r>
        <w:rPr>
          <w:rFonts w:ascii="Tahoma" w:hAnsi="Tahoma" w:cs="Tahoma"/>
          <w:b/>
        </w:rPr>
        <w:br w:type="page"/>
      </w:r>
    </w:p>
    <w:p w14:paraId="0A934FC0" w14:textId="2512FEAE" w:rsidR="00EC22F2" w:rsidRPr="000E7DCD" w:rsidRDefault="00672863" w:rsidP="000E7DCD">
      <w:pPr>
        <w:outlineLvl w:val="0"/>
        <w:rPr>
          <w:rFonts w:ascii="Tahoma" w:hAnsi="Tahoma" w:cs="Tahoma"/>
        </w:rPr>
      </w:pPr>
      <w:r w:rsidRPr="00672863">
        <w:rPr>
          <w:rFonts w:ascii="Tahoma" w:hAnsi="Tahoma" w:cs="Tahoma"/>
          <w:b/>
          <w:u w:val="single"/>
        </w:rPr>
        <w:t xml:space="preserve">4. </w:t>
      </w:r>
      <w:r w:rsidR="00EC22F2" w:rsidRPr="00672863">
        <w:rPr>
          <w:rFonts w:ascii="Tahoma" w:hAnsi="Tahoma" w:cs="Tahoma"/>
          <w:b/>
          <w:u w:val="single"/>
        </w:rPr>
        <w:t>Het programma Pestpreventie PBS</w:t>
      </w:r>
      <w:r w:rsidR="00FA030E">
        <w:rPr>
          <w:rFonts w:ascii="Tahoma" w:hAnsi="Tahoma" w:cs="Tahoma"/>
          <w:b/>
          <w:u w:val="single"/>
        </w:rPr>
        <w:br/>
      </w:r>
      <w:r w:rsidR="000E7DCD">
        <w:rPr>
          <w:rFonts w:ascii="Tahoma" w:hAnsi="Tahoma" w:cs="Tahoma"/>
          <w:b/>
          <w:color w:val="FF0000"/>
        </w:rPr>
        <w:br/>
      </w:r>
      <w:r w:rsidR="003D45EC">
        <w:rPr>
          <w:rFonts w:ascii="Tahoma" w:hAnsi="Tahoma" w:cs="Tahoma"/>
        </w:rPr>
        <w:t>Binnen de methodiek PBS is gekozen om niet de gehele methodiek te volgen, maar de versoberde versie, die bij de start van het schooljaar een lessenserie biedt.</w:t>
      </w:r>
      <w:r w:rsidR="00FA030E">
        <w:rPr>
          <w:rFonts w:ascii="Tahoma" w:hAnsi="Tahoma" w:cs="Tahoma"/>
        </w:rPr>
        <w:t xml:space="preserve"> Daar wij Leefstijl, Taakspel en Rots en Water hanteren en deze grotendeels een dekkend aanbod geven, is het niet nodig de gehele PBS-methodiek in te zetten, maar kiezen wij alleen voor de aanvulling Pestpreventie van PBS. </w:t>
      </w:r>
      <w:r w:rsidR="00FA030E">
        <w:rPr>
          <w:rFonts w:ascii="Tahoma" w:hAnsi="Tahoma" w:cs="Tahoma"/>
        </w:rPr>
        <w:br/>
      </w:r>
      <w:r w:rsidR="00FA030E">
        <w:rPr>
          <w:rFonts w:ascii="Tahoma" w:hAnsi="Tahoma" w:cs="Tahoma"/>
        </w:rPr>
        <w:br/>
      </w:r>
      <w:r w:rsidR="00EC22F2" w:rsidRPr="000E7DCD">
        <w:rPr>
          <w:rFonts w:ascii="Tahoma" w:hAnsi="Tahoma" w:cs="Tahoma"/>
        </w:rPr>
        <w:t xml:space="preserve">In Pestpreventie PBS wordt pestgedrag vergeleken met een brandende kaars. Net als de kaars zuurstof nodig heeft, heeft pestgedrag aandacht nodig om aan te houden. Met deze preventieve pestaanpak leren wij alle leerlingen hoe de aandacht van pestgedrag weggehaald kan worden, door een driestappenreactie: het gebruik van een stopsignaal, weglopen en praten met een volwassene. Deze interventie wordt niet alleen aangeleerd, maar ook geoefend en bekrachtigd. Het pestpreventieprogramma PBS bestaat uit vaste lessen welke voor elke bouw zijn uitgewerkt. Hierin wordt de reactieketen ‘stop, loop, praat’ aangeleerd en geoefend met de hele klas. Er is daarbij aandacht voor het weghalen van de aandacht voor pesten. </w:t>
      </w:r>
      <w:r w:rsidR="00F61B5D" w:rsidRPr="000E7DCD">
        <w:rPr>
          <w:rFonts w:ascii="Tahoma" w:hAnsi="Tahoma" w:cs="Tahoma"/>
        </w:rPr>
        <w:br/>
      </w:r>
      <w:r w:rsidR="00EC22F2" w:rsidRPr="000E7DCD">
        <w:rPr>
          <w:rFonts w:ascii="Tahoma" w:hAnsi="Tahoma" w:cs="Tahoma"/>
        </w:rPr>
        <w:t xml:space="preserve">De leerlingen leren ook hoe zij moeten reageren wanneer tegen hen ‘Stop’ gezegd wordt door een ander. Er wordt geoefend met specifieke situaties waarin deze procedure wel of juist niet gepast is. Door veel met de leerlingen te oefenen willen wij bereiken dat de reactieketen een automatisme voor hen wordt. Voor de hogere groepen is er een extra les, specifiek gericht op pesten via de social media. </w:t>
      </w:r>
      <w:r w:rsidR="00F61B5D" w:rsidRPr="000E7DCD">
        <w:rPr>
          <w:rFonts w:ascii="Tahoma" w:hAnsi="Tahoma" w:cs="Tahoma"/>
        </w:rPr>
        <w:br/>
      </w:r>
      <w:r w:rsidR="00F61B5D" w:rsidRPr="000E7DCD">
        <w:rPr>
          <w:rFonts w:ascii="Tahoma" w:hAnsi="Tahoma" w:cs="Tahoma"/>
          <w:b/>
        </w:rPr>
        <w:br/>
      </w:r>
      <w:r w:rsidR="00EC22F2" w:rsidRPr="000E7DCD">
        <w:rPr>
          <w:rFonts w:ascii="Tahoma" w:hAnsi="Tahoma" w:cs="Tahoma"/>
          <w:b/>
        </w:rPr>
        <w:t>De Stop – Loop – Praat routine</w:t>
      </w:r>
      <w:r w:rsidR="00F61B5D" w:rsidRPr="000E7DCD">
        <w:rPr>
          <w:rFonts w:ascii="Tahoma" w:hAnsi="Tahoma" w:cs="Tahoma"/>
          <w:b/>
        </w:rPr>
        <w:br/>
      </w:r>
      <w:r w:rsidR="00EC22F2" w:rsidRPr="000E7DCD">
        <w:rPr>
          <w:rFonts w:ascii="Tahoma" w:hAnsi="Tahoma" w:cs="Tahoma"/>
        </w:rPr>
        <w:t>Pestpreventie in het groene basisniveau van PBS gaat uit van drie stappen als reactie op pesten: ‘stop’, ‘loop weg’ en ’praat’. Met het team is afgestemd welk gebaar we daarbij hanteren.</w:t>
      </w:r>
      <w:r w:rsidR="00F61B5D" w:rsidRPr="000E7DCD">
        <w:rPr>
          <w:rFonts w:ascii="Tahoma" w:hAnsi="Tahoma" w:cs="Tahoma"/>
        </w:rPr>
        <w:t xml:space="preserve"> </w:t>
      </w:r>
      <w:r w:rsidR="00EC22F2" w:rsidRPr="000E7DCD">
        <w:rPr>
          <w:rFonts w:ascii="Tahoma" w:hAnsi="Tahoma" w:cs="Tahoma"/>
        </w:rPr>
        <w:t xml:space="preserve">Bij ‘Stop’ wordt een handgebaar gebruikt waarbij de hand op borsthoogte wordt gehouden en de vingers recht omhoog gestrekt zijn. Daarbij wordt de adem laag gebracht en stevig ‘Stop’ gezegd. De leerlingen leren in de pestpreventielessen hoe zij dit kunnen doen. Er wordt aandacht besteed aan stevig staan, stevig stop zeggen en het goede handgebaar. </w:t>
      </w:r>
      <w:r w:rsidR="000E7DCD" w:rsidRPr="000E7DCD">
        <w:rPr>
          <w:rFonts w:ascii="Tahoma" w:hAnsi="Tahoma" w:cs="Tahoma"/>
        </w:rPr>
        <w:br/>
      </w:r>
      <w:r w:rsidR="00EC22F2" w:rsidRPr="000E7DCD">
        <w:rPr>
          <w:rFonts w:ascii="Tahoma" w:hAnsi="Tahoma" w:cs="Tahoma"/>
        </w:rPr>
        <w:t xml:space="preserve">Wanneer dit niet het gewenste effect heeft en het pesten gaat door, leren we de leerlingen door te gaan naar de tweede stap: ‘loop’. Daarbij is het vooral de bedoeling de aandacht voor het pesten weg te halen, net als de kaars waar geen zuurstof meer voor </w:t>
      </w:r>
      <w:r w:rsidR="000E7DCD" w:rsidRPr="000E7DCD">
        <w:rPr>
          <w:rFonts w:ascii="Tahoma" w:hAnsi="Tahoma" w:cs="Tahoma"/>
        </w:rPr>
        <w:t>is, zodat het pestgedrag stopt.</w:t>
      </w:r>
      <w:r w:rsidR="00EC22F2" w:rsidRPr="000E7DCD">
        <w:rPr>
          <w:rFonts w:ascii="Tahoma" w:hAnsi="Tahoma" w:cs="Tahoma"/>
        </w:rPr>
        <w:t xml:space="preserve"> We leren de leerlingen stevig staan, (ook m.b.v. Rots en Water) met de adem in hun buik, kin is recht naar voren, borst ietsje vooruit, schouders ontspannen laten hangen en armen ontspannen laten mee zwaaien. De leerling kijkt zelfverzekerd naar de ander, stapt gecentreerd weg, blijft de ander aankijken en zodra de ander uit het gezichtsveld is, lopen ze weg. </w:t>
      </w:r>
      <w:r w:rsidR="000E7DCD" w:rsidRPr="000E7DCD">
        <w:rPr>
          <w:rFonts w:ascii="Tahoma" w:hAnsi="Tahoma" w:cs="Tahoma"/>
        </w:rPr>
        <w:br/>
      </w:r>
      <w:r w:rsidR="00EC22F2" w:rsidRPr="000E7DCD">
        <w:rPr>
          <w:rFonts w:ascii="Tahoma" w:hAnsi="Tahoma" w:cs="Tahoma"/>
        </w:rPr>
        <w:t xml:space="preserve">Mocht blijken dat het pesten niet stopt, dan is de derde reactie: ‘praat’ van toepassing. De leerling gaat dan naar een volwassene toe en vraagt om hulp voor het oplossen van het probleem. </w:t>
      </w:r>
    </w:p>
    <w:p w14:paraId="50672AA7" w14:textId="77777777" w:rsidR="00EC22F2" w:rsidRPr="000E7DCD" w:rsidRDefault="00EC22F2" w:rsidP="00EC22F2">
      <w:pPr>
        <w:widowControl w:val="0"/>
        <w:autoSpaceDE w:val="0"/>
        <w:autoSpaceDN w:val="0"/>
        <w:adjustRightInd w:val="0"/>
        <w:rPr>
          <w:rFonts w:ascii="Tahoma" w:hAnsi="Tahoma" w:cs="Tahoma"/>
        </w:rPr>
      </w:pPr>
      <w:r w:rsidRPr="000E7DCD">
        <w:rPr>
          <w:rFonts w:ascii="Tahoma" w:hAnsi="Tahoma" w:cs="Tahoma"/>
          <w:bCs/>
          <w:iCs/>
        </w:rPr>
        <w:t>Degen</w:t>
      </w:r>
      <w:r w:rsidR="000E7DCD" w:rsidRPr="000E7DCD">
        <w:rPr>
          <w:rFonts w:ascii="Tahoma" w:hAnsi="Tahoma" w:cs="Tahoma"/>
          <w:bCs/>
          <w:iCs/>
        </w:rPr>
        <w:t xml:space="preserve">e die ongewenst gedrag vertoont, </w:t>
      </w:r>
      <w:r w:rsidRPr="000E7DCD">
        <w:rPr>
          <w:rFonts w:ascii="Tahoma" w:hAnsi="Tahoma" w:cs="Tahoma"/>
          <w:bCs/>
          <w:iCs/>
        </w:rPr>
        <w:t>kent deze drie stappen stop-loop-praat ook en heeft dus twee keuzemomenten om ervoor te kiezen zelf te stoppen, gaat de leerling door totdat de ander leerling naar de leerkracht stapt en praat, dan is dit grensoverschrijdend gedrag.</w:t>
      </w:r>
      <w:r w:rsidR="000E7DCD" w:rsidRPr="000E7DCD">
        <w:rPr>
          <w:rFonts w:ascii="Tahoma" w:hAnsi="Tahoma" w:cs="Tahoma"/>
          <w:bCs/>
          <w:iCs/>
        </w:rPr>
        <w:br/>
      </w:r>
      <w:r w:rsidRPr="000E7DCD">
        <w:rPr>
          <w:rFonts w:ascii="Tahoma" w:hAnsi="Tahoma" w:cs="Tahoma"/>
        </w:rPr>
        <w:t>Medeleerlingen hebben ook een verantwoordelijkheid als toeschouwer. Volgens dezelfde routine stop-loop-praat ondersteunt de toeschouwer de ‘gepeste’ leerling. Ook de toeschouwer kan de leerling steunen door ook ‘stop’ te roepen, vervolgens indien nodig met de ‘gepeste leerling’ mee uit de situatie te lopen en zelfs uiteindelijk mee naar de leerkracht te gaan om te praten.</w:t>
      </w:r>
      <w:r w:rsidR="000E7DCD" w:rsidRPr="000E7DCD">
        <w:rPr>
          <w:rFonts w:ascii="Tahoma" w:hAnsi="Tahoma" w:cs="Tahoma"/>
        </w:rPr>
        <w:t xml:space="preserve"> </w:t>
      </w:r>
      <w:r w:rsidRPr="000E7DCD">
        <w:rPr>
          <w:rFonts w:ascii="Tahoma" w:hAnsi="Tahoma" w:cs="Tahoma"/>
        </w:rPr>
        <w:t>De toeschouwer, de omstander, heeft een steunende rol, die in dit proces erg belangrijk is.</w:t>
      </w:r>
    </w:p>
    <w:p w14:paraId="20DC2176" w14:textId="77777777" w:rsidR="00EC22F2" w:rsidRPr="000E7DCD" w:rsidRDefault="00EC22F2" w:rsidP="000E7DCD">
      <w:pPr>
        <w:widowControl w:val="0"/>
        <w:autoSpaceDE w:val="0"/>
        <w:autoSpaceDN w:val="0"/>
        <w:adjustRightInd w:val="0"/>
        <w:rPr>
          <w:rFonts w:ascii="Tahoma" w:hAnsi="Tahoma" w:cs="Tahoma"/>
        </w:rPr>
      </w:pPr>
      <w:r w:rsidRPr="000E7DCD">
        <w:rPr>
          <w:rFonts w:ascii="Tahoma" w:hAnsi="Tahoma" w:cs="Tahoma"/>
          <w:bCs/>
          <w:iCs/>
        </w:rPr>
        <w:t xml:space="preserve">De woorden ‘pester’ en ‘gepeste’ zetten we hier tussen haakjes. Wij benoemen dit gedrag en degene die het uitvoert niet als zodanig. Wij hanteren het motto: ‘Alles wat je aandacht geeft, groeit’. Dus als wij als leraren veelvuldig het woord pesten noemen schenken we aandacht aan </w:t>
      </w:r>
      <w:r w:rsidRPr="000E7DCD">
        <w:rPr>
          <w:rFonts w:ascii="Tahoma" w:hAnsi="Tahoma" w:cs="Tahoma"/>
          <w:b/>
          <w:bCs/>
          <w:iCs/>
        </w:rPr>
        <w:t>wat we juist niet willen zien.</w:t>
      </w:r>
      <w:r w:rsidR="000E7DCD" w:rsidRPr="000E7DCD">
        <w:rPr>
          <w:rFonts w:ascii="Tahoma" w:hAnsi="Tahoma" w:cs="Tahoma"/>
          <w:bCs/>
          <w:iCs/>
        </w:rPr>
        <w:t xml:space="preserve"> </w:t>
      </w:r>
      <w:r w:rsidRPr="000E7DCD">
        <w:rPr>
          <w:rFonts w:ascii="Tahoma" w:hAnsi="Tahoma" w:cs="Tahoma"/>
          <w:bCs/>
          <w:iCs/>
        </w:rPr>
        <w:t xml:space="preserve">PBS schenkt aandacht aan gedrag </w:t>
      </w:r>
      <w:r w:rsidRPr="000E7DCD">
        <w:rPr>
          <w:rFonts w:ascii="Tahoma" w:hAnsi="Tahoma" w:cs="Tahoma"/>
          <w:b/>
          <w:bCs/>
          <w:iCs/>
        </w:rPr>
        <w:t>wat we juist wel willen zien</w:t>
      </w:r>
      <w:r w:rsidRPr="000E7DCD">
        <w:rPr>
          <w:rFonts w:ascii="Tahoma" w:hAnsi="Tahoma" w:cs="Tahoma"/>
          <w:bCs/>
          <w:iCs/>
        </w:rPr>
        <w:t>, positief gedrag wordt daarom beloond: een goede stop-loop-praat routine, je medeleerling ondersteunen als toeschouwer, op tijd stoppen met ongewenst gedrag is op onze school een compliment waard! In de pestpreventielessen wordt niet gesproken over pesten, maar over  niet respectvol of ongewenst gedrag.</w:t>
      </w:r>
      <w:r w:rsidR="000E7DCD" w:rsidRPr="000E7DCD">
        <w:rPr>
          <w:rFonts w:ascii="Tahoma" w:hAnsi="Tahoma" w:cs="Tahoma"/>
          <w:bCs/>
          <w:iCs/>
        </w:rPr>
        <w:br/>
      </w:r>
      <w:r w:rsidR="000E7DCD" w:rsidRPr="000E7DCD">
        <w:rPr>
          <w:rFonts w:ascii="Tahoma" w:hAnsi="Tahoma" w:cs="Tahoma"/>
          <w:bCs/>
          <w:iCs/>
        </w:rPr>
        <w:br/>
      </w:r>
      <w:r w:rsidRPr="000E7DCD">
        <w:rPr>
          <w:rFonts w:ascii="Tahoma" w:hAnsi="Tahoma" w:cs="Tahoma"/>
          <w:b/>
        </w:rPr>
        <w:t>Actief toezicht houden</w:t>
      </w:r>
      <w:r w:rsidRPr="000E7DCD">
        <w:rPr>
          <w:rFonts w:ascii="Tahoma" w:hAnsi="Tahoma" w:cs="Tahoma"/>
        </w:rPr>
        <w:t xml:space="preserve"> </w:t>
      </w:r>
      <w:r w:rsidR="000E7DCD" w:rsidRPr="000E7DCD">
        <w:rPr>
          <w:rFonts w:ascii="Tahoma" w:hAnsi="Tahoma" w:cs="Tahoma"/>
        </w:rPr>
        <w:br/>
      </w:r>
      <w:r w:rsidRPr="000E7DCD">
        <w:rPr>
          <w:rFonts w:ascii="Tahoma" w:hAnsi="Tahoma" w:cs="Tahoma"/>
        </w:rPr>
        <w:t>Actief toezicht houden is binnen onze school een belangrijk item. In dit beleid van onze school staat beschreven hoe wij in vrije ruimtes actief toezichthouden om gewenst gedrag te laten groeien en ongewenst gedrag te verminderen en snel te stoppen. Toezichthouders spelen een belangrijke rol in de effectiviteit van het onderdeel pestpreventie. Als wij actief toezien op het toepassen van geleerde waarden, gedragsverwachtingen en routines door leerlingen wordt het geleerde beter geautomatiseerd in het dagelijks gedrag van de leerlingen. Alle teamleden hanteren hierbij de volgende procedures:</w:t>
      </w:r>
    </w:p>
    <w:p w14:paraId="37FC68B6" w14:textId="6ED6CC15" w:rsidR="00EC22F2" w:rsidRPr="000E7DCD" w:rsidRDefault="00EC22F2" w:rsidP="00EC22F2">
      <w:pPr>
        <w:pStyle w:val="Lijstalinea"/>
        <w:numPr>
          <w:ilvl w:val="0"/>
          <w:numId w:val="23"/>
        </w:numPr>
        <w:spacing w:after="0" w:line="240" w:lineRule="auto"/>
        <w:rPr>
          <w:rFonts w:ascii="Tahoma" w:hAnsi="Tahoma" w:cs="Tahoma"/>
        </w:rPr>
      </w:pPr>
      <w:r w:rsidRPr="000E7DCD">
        <w:rPr>
          <w:rFonts w:ascii="Tahoma" w:hAnsi="Tahoma" w:cs="Tahoma"/>
        </w:rPr>
        <w:t>Het waarschuwen van leerlingen om incidenten te voorkomen (reminders</w:t>
      </w:r>
      <w:r w:rsidR="009460AB" w:rsidRPr="009460AB">
        <w:rPr>
          <w:rFonts w:ascii="Tahoma" w:hAnsi="Tahoma" w:cs="Tahoma"/>
        </w:rPr>
        <w:t xml:space="preserve"> </w:t>
      </w:r>
      <w:r w:rsidR="009460AB" w:rsidRPr="000E7DCD">
        <w:rPr>
          <w:rFonts w:ascii="Tahoma" w:hAnsi="Tahoma" w:cs="Tahoma"/>
        </w:rPr>
        <w:t>geven</w:t>
      </w:r>
      <w:r w:rsidRPr="000E7DCD">
        <w:rPr>
          <w:rFonts w:ascii="Tahoma" w:hAnsi="Tahoma" w:cs="Tahoma"/>
        </w:rPr>
        <w:t>);</w:t>
      </w:r>
    </w:p>
    <w:p w14:paraId="6949D479" w14:textId="77777777" w:rsidR="00EC22F2" w:rsidRPr="000E7DCD" w:rsidRDefault="00EC22F2" w:rsidP="00EC22F2">
      <w:pPr>
        <w:pStyle w:val="Lijstalinea"/>
        <w:numPr>
          <w:ilvl w:val="0"/>
          <w:numId w:val="23"/>
        </w:numPr>
        <w:spacing w:after="0" w:line="240" w:lineRule="auto"/>
        <w:rPr>
          <w:rFonts w:ascii="Tahoma" w:hAnsi="Tahoma" w:cs="Tahoma"/>
        </w:rPr>
      </w:pPr>
      <w:r w:rsidRPr="000E7DCD">
        <w:rPr>
          <w:rFonts w:ascii="Tahoma" w:hAnsi="Tahoma" w:cs="Tahoma"/>
        </w:rPr>
        <w:t>Het geregeld bekrachtigen van leerlingen die op de juiste manier reageren en zich aan de waarde respect houden;</w:t>
      </w:r>
    </w:p>
    <w:p w14:paraId="0A92BE72" w14:textId="77777777" w:rsidR="009460AB" w:rsidRDefault="00EC22F2" w:rsidP="009460AB">
      <w:pPr>
        <w:pStyle w:val="Lijstalinea"/>
        <w:numPr>
          <w:ilvl w:val="0"/>
          <w:numId w:val="23"/>
        </w:numPr>
        <w:spacing w:after="0" w:line="240" w:lineRule="auto"/>
        <w:rPr>
          <w:rFonts w:ascii="Tahoma" w:hAnsi="Tahoma" w:cs="Tahoma"/>
        </w:rPr>
      </w:pPr>
      <w:r w:rsidRPr="000E7DCD">
        <w:rPr>
          <w:rFonts w:ascii="Tahoma" w:hAnsi="Tahoma" w:cs="Tahoma"/>
        </w:rPr>
        <w:t>Het consequent reageren op meldingen van pestgedrag en het herhalen van de gedragslessen bij ongewenst gedrag</w:t>
      </w:r>
      <w:r w:rsidR="009460AB">
        <w:rPr>
          <w:rFonts w:ascii="Tahoma" w:hAnsi="Tahoma" w:cs="Tahoma"/>
        </w:rPr>
        <w:t>.</w:t>
      </w:r>
    </w:p>
    <w:p w14:paraId="6A6301AA" w14:textId="1B32E548" w:rsidR="00EC22F2" w:rsidRPr="009460AB" w:rsidRDefault="00EC22F2" w:rsidP="009460AB">
      <w:pPr>
        <w:pStyle w:val="Lijstalinea"/>
        <w:numPr>
          <w:ilvl w:val="0"/>
          <w:numId w:val="23"/>
        </w:numPr>
        <w:spacing w:after="0" w:line="240" w:lineRule="auto"/>
        <w:rPr>
          <w:rFonts w:ascii="Tahoma" w:hAnsi="Tahoma" w:cs="Tahoma"/>
        </w:rPr>
      </w:pPr>
      <w:r w:rsidRPr="009460AB">
        <w:rPr>
          <w:rFonts w:ascii="Tahoma" w:hAnsi="Tahoma" w:cs="Tahoma"/>
        </w:rPr>
        <w:t>Jaarlijks wordt een teambijeenkomst gewijd aan het herhalen aan deze afgesproken procedures.</w:t>
      </w:r>
      <w:r w:rsidR="000E7DCD" w:rsidRPr="009460AB">
        <w:rPr>
          <w:rFonts w:ascii="Tahoma" w:hAnsi="Tahoma" w:cs="Tahoma"/>
        </w:rPr>
        <w:t xml:space="preserve"> Deze plannen we bij de start van een schooljaar in.</w:t>
      </w:r>
    </w:p>
    <w:p w14:paraId="7343B6AA" w14:textId="77777777" w:rsidR="00EC22F2" w:rsidRPr="000E7DCD" w:rsidRDefault="00EC22F2" w:rsidP="00EC22F2">
      <w:pPr>
        <w:pStyle w:val="Lijstalinea"/>
        <w:ind w:left="0"/>
        <w:rPr>
          <w:rFonts w:ascii="Tahoma" w:hAnsi="Tahoma" w:cs="Tahoma"/>
        </w:rPr>
      </w:pPr>
    </w:p>
    <w:p w14:paraId="07C384C8" w14:textId="77777777" w:rsidR="00EC22F2" w:rsidRPr="000E7DCD" w:rsidRDefault="00EC22F2" w:rsidP="00EC22F2">
      <w:pPr>
        <w:pStyle w:val="Lijstalinea"/>
        <w:ind w:left="0"/>
        <w:rPr>
          <w:rStyle w:val="Intensievebenadrukking"/>
          <w:rFonts w:ascii="Tahoma" w:hAnsi="Tahoma" w:cs="Tahoma"/>
          <w:bCs w:val="0"/>
          <w:i w:val="0"/>
          <w:iCs w:val="0"/>
          <w:color w:val="auto"/>
          <w:sz w:val="24"/>
          <w:szCs w:val="24"/>
        </w:rPr>
      </w:pPr>
      <w:r w:rsidRPr="000E7DCD">
        <w:rPr>
          <w:rFonts w:ascii="Tahoma" w:hAnsi="Tahoma" w:cs="Tahoma"/>
          <w:b/>
        </w:rPr>
        <w:t>Procedures voor teamleden:</w:t>
      </w:r>
    </w:p>
    <w:p w14:paraId="72C9AB38" w14:textId="77777777" w:rsidR="00EC22F2" w:rsidRPr="000E7DCD" w:rsidRDefault="00EC22F2" w:rsidP="00EC22F2">
      <w:pPr>
        <w:pStyle w:val="Lijstalinea"/>
        <w:numPr>
          <w:ilvl w:val="0"/>
          <w:numId w:val="28"/>
        </w:numPr>
        <w:spacing w:after="0" w:line="240" w:lineRule="auto"/>
        <w:rPr>
          <w:rStyle w:val="Intensievebenadrukking"/>
          <w:rFonts w:ascii="Tahoma" w:hAnsi="Tahoma" w:cs="Tahoma"/>
          <w:bCs w:val="0"/>
          <w:iCs w:val="0"/>
          <w:color w:val="auto"/>
        </w:rPr>
      </w:pPr>
      <w:r w:rsidRPr="000E7DCD">
        <w:rPr>
          <w:rStyle w:val="Intensievebenadrukking"/>
          <w:rFonts w:ascii="Tahoma" w:hAnsi="Tahoma" w:cs="Tahoma"/>
          <w:color w:val="auto"/>
        </w:rPr>
        <w:t>Bekrachtigen van gewenst gedrag binnen Pestpreventie PBS</w:t>
      </w:r>
    </w:p>
    <w:p w14:paraId="3DBA76E2" w14:textId="77777777" w:rsidR="00EC22F2" w:rsidRPr="000E7DCD" w:rsidRDefault="00EC22F2" w:rsidP="00EC22F2">
      <w:pPr>
        <w:pStyle w:val="Lijstalinea"/>
        <w:rPr>
          <w:rFonts w:ascii="Tahoma" w:hAnsi="Tahoma" w:cs="Tahoma"/>
          <w:bCs/>
          <w:iCs/>
        </w:rPr>
      </w:pPr>
      <w:r w:rsidRPr="000E7DCD">
        <w:rPr>
          <w:rFonts w:ascii="Tahoma" w:hAnsi="Tahoma" w:cs="Tahoma"/>
        </w:rPr>
        <w:t xml:space="preserve">Binnen de pestpreventie is het belangrijk alert te zijn op voorbeelden van goed gedrag. Door de pogingen van leerlingen bij het juist gebruiken van ‘stop-loop-praat’ te signaleren kunnen we ervoor zorgen dat gewenst gedrag en het inzetten van ‘stop-loop-praat’ een vaste gewoonte wordt. Daarnaast is het bekrachtigen van gedrag passend bij de basiswaarden en gedragsverwachtingen van onze school, zoals hierboven beschreven, een essentieel onderdeel van PBS ter voorkoming van pestgedrag. </w:t>
      </w:r>
      <w:r w:rsidRPr="000E7DCD">
        <w:rPr>
          <w:rFonts w:ascii="Tahoma" w:hAnsi="Tahoma" w:cs="Tahoma"/>
          <w:bCs/>
          <w:iCs/>
        </w:rPr>
        <w:t xml:space="preserve">Met name leerlingen die bekend zijn met ongewenst (pest)gedrag, zijn minder geneigd een nieuwe manier van reageren uit te proberen. Vooral deze leerlingen zullen beloond moeten worden voor elke poging in de goede richting. </w:t>
      </w:r>
    </w:p>
    <w:p w14:paraId="356F998A" w14:textId="77777777" w:rsidR="00EC22F2" w:rsidRPr="000E7DCD" w:rsidRDefault="00EC22F2" w:rsidP="00EC22F2">
      <w:pPr>
        <w:pStyle w:val="Lijstalinea"/>
        <w:numPr>
          <w:ilvl w:val="0"/>
          <w:numId w:val="24"/>
        </w:numPr>
        <w:spacing w:after="0" w:line="240" w:lineRule="auto"/>
        <w:rPr>
          <w:rStyle w:val="Intensievebenadrukking"/>
          <w:rFonts w:ascii="Tahoma" w:hAnsi="Tahoma" w:cs="Tahoma"/>
          <w:i w:val="0"/>
          <w:color w:val="auto"/>
        </w:rPr>
      </w:pPr>
      <w:r w:rsidRPr="000E7DCD">
        <w:rPr>
          <w:rStyle w:val="Intensievebenadrukking"/>
          <w:rFonts w:ascii="Tahoma" w:hAnsi="Tahoma" w:cs="Tahoma"/>
          <w:i w:val="0"/>
          <w:color w:val="auto"/>
        </w:rPr>
        <w:t>Het geven van reminders aan leerlingen om incidenten te voorkomen</w:t>
      </w:r>
    </w:p>
    <w:p w14:paraId="15620A05" w14:textId="77777777" w:rsidR="00EC22F2" w:rsidRPr="000E7DCD" w:rsidRDefault="00EC22F2" w:rsidP="000E7DCD">
      <w:pPr>
        <w:pStyle w:val="Lijstalinea"/>
        <w:rPr>
          <w:rStyle w:val="Intensievebenadrukking"/>
          <w:rFonts w:ascii="Tahoma" w:hAnsi="Tahoma" w:cs="Tahoma"/>
          <w:b w:val="0"/>
          <w:i w:val="0"/>
          <w:color w:val="auto"/>
        </w:rPr>
      </w:pPr>
      <w:r w:rsidRPr="000E7DCD">
        <w:rPr>
          <w:rStyle w:val="Intensievebenadrukking"/>
          <w:rFonts w:ascii="Tahoma" w:hAnsi="Tahoma" w:cs="Tahoma"/>
          <w:b w:val="0"/>
          <w:i w:val="0"/>
          <w:color w:val="auto"/>
        </w:rPr>
        <w:t>Het is van belang dat leerlingen die nog moeite hebben met de stop-loop-praatroutine er tussendoor aan herinnerd worden welke reactie van hen verwacht wordt. Dit geldt voor zowel degene die ongewenst gedrag vertoont als degene die last heeft van ongewenst gedrag van de ander. Aan het begin van niet-klasgebonden situaties (pauzes en dergelijke) herinnert de leerkracht deze leerlingen aan hoe hij of zij moet reageren op pestgedrag of hoe hij of zij moet reageren op een stopsignaal. Aan het einde van deze vrije situatie praat de leerkracht weer kort met deze leerlingen om te bevragen hoe het ging en te bekrachtigen voor wat gelukt is.</w:t>
      </w:r>
    </w:p>
    <w:p w14:paraId="6D270ED9" w14:textId="77777777" w:rsidR="00EC22F2" w:rsidRPr="000E7DCD" w:rsidRDefault="00EC22F2" w:rsidP="00EC22F2">
      <w:pPr>
        <w:pStyle w:val="Lijstalinea"/>
        <w:numPr>
          <w:ilvl w:val="0"/>
          <w:numId w:val="22"/>
        </w:numPr>
        <w:spacing w:after="0" w:line="240" w:lineRule="auto"/>
        <w:rPr>
          <w:rStyle w:val="Intensievebenadrukking"/>
          <w:rFonts w:ascii="Tahoma" w:hAnsi="Tahoma" w:cs="Tahoma"/>
          <w:b w:val="0"/>
          <w:i w:val="0"/>
          <w:color w:val="auto"/>
        </w:rPr>
      </w:pPr>
      <w:r w:rsidRPr="000E7DCD">
        <w:rPr>
          <w:rStyle w:val="Intensievebenadrukking"/>
          <w:rFonts w:ascii="Tahoma" w:hAnsi="Tahoma" w:cs="Tahoma"/>
          <w:i w:val="0"/>
          <w:color w:val="auto"/>
        </w:rPr>
        <w:t>Reageren op meldingen van pestgedrag</w:t>
      </w:r>
      <w:r w:rsidRPr="000E7DCD">
        <w:rPr>
          <w:rStyle w:val="Intensievebenadrukking"/>
          <w:rFonts w:ascii="Tahoma" w:hAnsi="Tahoma" w:cs="Tahoma"/>
          <w:b w:val="0"/>
          <w:i w:val="0"/>
          <w:color w:val="auto"/>
        </w:rPr>
        <w:br/>
        <w:t xml:space="preserve">Wanneer door leerkrachten gesignaleerd wordt dat leerlingen zich niet aan de schoolafspraken houden wordt hier direct en consequent op gereageerd volgens de reactieprocedure pestpreventie. Zoveel mogelijk wordt geprobeerd hiermee incidenten te voorkomen. </w:t>
      </w:r>
    </w:p>
    <w:p w14:paraId="0E717B0B" w14:textId="77777777" w:rsidR="00EC22F2" w:rsidRPr="000E7DCD" w:rsidRDefault="00EC22F2" w:rsidP="00EC22F2">
      <w:pPr>
        <w:rPr>
          <w:rFonts w:ascii="Tahoma" w:hAnsi="Tahoma" w:cs="Tahoma"/>
        </w:rPr>
      </w:pPr>
    </w:p>
    <w:p w14:paraId="75C14CA0" w14:textId="56D774BD" w:rsidR="00EC22F2" w:rsidRPr="000E7DCD" w:rsidRDefault="00EC22F2" w:rsidP="00EC22F2">
      <w:pPr>
        <w:rPr>
          <w:rFonts w:ascii="Tahoma" w:hAnsi="Tahoma" w:cs="Tahoma"/>
        </w:rPr>
      </w:pPr>
      <w:r w:rsidRPr="000E7DCD">
        <w:rPr>
          <w:rFonts w:ascii="Tahoma" w:hAnsi="Tahoma" w:cs="Tahoma"/>
        </w:rPr>
        <w:t>De volgende specifieke manier van reageren wordt ingezet:</w:t>
      </w:r>
      <w:r w:rsidR="009460AB">
        <w:rPr>
          <w:rFonts w:ascii="Tahoma" w:hAnsi="Tahoma" w:cs="Tahoma"/>
        </w:rPr>
        <w:br/>
      </w:r>
      <w:r w:rsidRPr="000E7DCD">
        <w:rPr>
          <w:rFonts w:ascii="Tahoma" w:hAnsi="Tahoma" w:cs="Tahoma"/>
          <w:u w:val="single"/>
        </w:rPr>
        <w:t>Stap 1</w:t>
      </w:r>
      <w:r w:rsidRPr="000E7DCD">
        <w:rPr>
          <w:rFonts w:ascii="Tahoma" w:hAnsi="Tahoma" w:cs="Tahoma"/>
        </w:rPr>
        <w:t>: Bekrachtig de leerling voor het melden van het pestgedrag (‘Ik ben blij dat je het mij verteld hebt’.)</w:t>
      </w:r>
      <w:r w:rsidR="000E7DCD" w:rsidRPr="000E7DCD">
        <w:rPr>
          <w:rFonts w:ascii="Tahoma" w:hAnsi="Tahoma" w:cs="Tahoma"/>
        </w:rPr>
        <w:br/>
      </w:r>
      <w:r w:rsidRPr="000E7DCD">
        <w:rPr>
          <w:rFonts w:ascii="Tahoma" w:hAnsi="Tahoma" w:cs="Tahoma"/>
          <w:u w:val="single"/>
        </w:rPr>
        <w:t>Stap 2:</w:t>
      </w:r>
      <w:r w:rsidRPr="000E7DCD">
        <w:rPr>
          <w:rFonts w:ascii="Tahoma" w:hAnsi="Tahoma" w:cs="Tahoma"/>
        </w:rPr>
        <w:t xml:space="preserve"> Vraag naar wie, waar en wanneer.</w:t>
      </w:r>
      <w:r w:rsidR="000E7DCD" w:rsidRPr="000E7DCD">
        <w:rPr>
          <w:rFonts w:ascii="Tahoma" w:hAnsi="Tahoma" w:cs="Tahoma"/>
        </w:rPr>
        <w:br/>
      </w:r>
      <w:r w:rsidRPr="000E7DCD">
        <w:rPr>
          <w:rFonts w:ascii="Tahoma" w:hAnsi="Tahoma" w:cs="Tahoma"/>
          <w:u w:val="single"/>
        </w:rPr>
        <w:t>Stap 3</w:t>
      </w:r>
      <w:r w:rsidRPr="000E7DCD">
        <w:rPr>
          <w:rFonts w:ascii="Tahoma" w:hAnsi="Tahoma" w:cs="Tahoma"/>
        </w:rPr>
        <w:t>: Zorg voor de veiligheid van de leerling.</w:t>
      </w:r>
    </w:p>
    <w:p w14:paraId="13A58433" w14:textId="77777777" w:rsidR="00EC22F2" w:rsidRPr="000E7DCD" w:rsidRDefault="00EC22F2" w:rsidP="00EC22F2">
      <w:pPr>
        <w:pStyle w:val="Lijstalinea"/>
        <w:numPr>
          <w:ilvl w:val="0"/>
          <w:numId w:val="22"/>
        </w:numPr>
        <w:spacing w:after="0" w:line="240" w:lineRule="auto"/>
        <w:rPr>
          <w:rFonts w:ascii="Tahoma" w:hAnsi="Tahoma" w:cs="Tahoma"/>
        </w:rPr>
      </w:pPr>
      <w:r w:rsidRPr="000E7DCD">
        <w:rPr>
          <w:rFonts w:ascii="Tahoma" w:hAnsi="Tahoma" w:cs="Tahoma"/>
        </w:rPr>
        <w:t>Gaat het pesten nog steeds door?</w:t>
      </w:r>
    </w:p>
    <w:p w14:paraId="4FCD458F" w14:textId="77777777" w:rsidR="00EC22F2" w:rsidRPr="000E7DCD" w:rsidRDefault="00EC22F2" w:rsidP="00EC22F2">
      <w:pPr>
        <w:pStyle w:val="Lijstalinea"/>
        <w:numPr>
          <w:ilvl w:val="0"/>
          <w:numId w:val="22"/>
        </w:numPr>
        <w:spacing w:after="0" w:line="240" w:lineRule="auto"/>
        <w:rPr>
          <w:rFonts w:ascii="Tahoma" w:hAnsi="Tahoma" w:cs="Tahoma"/>
        </w:rPr>
      </w:pPr>
      <w:r w:rsidRPr="000E7DCD">
        <w:rPr>
          <w:rFonts w:ascii="Tahoma" w:hAnsi="Tahoma" w:cs="Tahoma"/>
        </w:rPr>
        <w:t>Loopt de leerling die dit meldt risico?</w:t>
      </w:r>
    </w:p>
    <w:p w14:paraId="10F25F29" w14:textId="77777777" w:rsidR="00EC22F2" w:rsidRPr="000E7DCD" w:rsidRDefault="00EC22F2" w:rsidP="00EC22F2">
      <w:pPr>
        <w:pStyle w:val="Lijstalinea"/>
        <w:numPr>
          <w:ilvl w:val="0"/>
          <w:numId w:val="22"/>
        </w:numPr>
        <w:spacing w:after="0" w:line="240" w:lineRule="auto"/>
        <w:rPr>
          <w:rFonts w:ascii="Tahoma" w:hAnsi="Tahoma" w:cs="Tahoma"/>
        </w:rPr>
      </w:pPr>
      <w:r w:rsidRPr="000E7DCD">
        <w:rPr>
          <w:rFonts w:ascii="Tahoma" w:hAnsi="Tahoma" w:cs="Tahoma"/>
        </w:rPr>
        <w:t>Is hij of zij bang voor wraak?</w:t>
      </w:r>
    </w:p>
    <w:p w14:paraId="3D396410" w14:textId="77777777" w:rsidR="00EC22F2" w:rsidRPr="000E7DCD" w:rsidRDefault="00EC22F2" w:rsidP="00EC22F2">
      <w:pPr>
        <w:pStyle w:val="Lijstalinea"/>
        <w:numPr>
          <w:ilvl w:val="0"/>
          <w:numId w:val="22"/>
        </w:numPr>
        <w:spacing w:after="0" w:line="240" w:lineRule="auto"/>
        <w:rPr>
          <w:rFonts w:ascii="Tahoma" w:hAnsi="Tahoma" w:cs="Tahoma"/>
        </w:rPr>
      </w:pPr>
      <w:r w:rsidRPr="000E7DCD">
        <w:rPr>
          <w:rFonts w:ascii="Tahoma" w:hAnsi="Tahoma" w:cs="Tahoma"/>
        </w:rPr>
        <w:t>Wat heeft de leerling nodig om zich veilig te voelen?</w:t>
      </w:r>
    </w:p>
    <w:p w14:paraId="5DC08E2E" w14:textId="77777777" w:rsidR="00EC22F2" w:rsidRPr="000E7DCD" w:rsidRDefault="00EC22F2" w:rsidP="00EC22F2">
      <w:pPr>
        <w:pStyle w:val="Lijstalinea"/>
        <w:numPr>
          <w:ilvl w:val="0"/>
          <w:numId w:val="22"/>
        </w:numPr>
        <w:spacing w:after="0" w:line="240" w:lineRule="auto"/>
        <w:rPr>
          <w:rFonts w:ascii="Tahoma" w:hAnsi="Tahoma" w:cs="Tahoma"/>
        </w:rPr>
      </w:pPr>
      <w:r w:rsidRPr="000E7DCD">
        <w:rPr>
          <w:rFonts w:ascii="Tahoma" w:hAnsi="Tahoma" w:cs="Tahoma"/>
        </w:rPr>
        <w:t>Hoe ernstig is de situatie?</w:t>
      </w:r>
    </w:p>
    <w:p w14:paraId="198F93FB" w14:textId="39809AAC" w:rsidR="00EC22F2" w:rsidRPr="000E7DCD" w:rsidRDefault="00EC22F2" w:rsidP="00EC22F2">
      <w:pPr>
        <w:rPr>
          <w:rFonts w:ascii="Tahoma" w:hAnsi="Tahoma" w:cs="Tahoma"/>
        </w:rPr>
      </w:pPr>
      <w:r w:rsidRPr="000E7DCD">
        <w:rPr>
          <w:rFonts w:ascii="Tahoma" w:hAnsi="Tahoma" w:cs="Tahoma"/>
          <w:u w:val="single"/>
        </w:rPr>
        <w:t>Stap 4</w:t>
      </w:r>
      <w:r w:rsidRPr="000E7DCD">
        <w:rPr>
          <w:rFonts w:ascii="Tahoma" w:hAnsi="Tahoma" w:cs="Tahoma"/>
        </w:rPr>
        <w:t>: Vraag aan de leerling: ‘Heb je tegen de pester ‘stop’ gezegd?’ (Zo ja, geef de leerling een compliment voor het op de juiste wijze reageren.)</w:t>
      </w:r>
      <w:r w:rsidR="000E7DCD" w:rsidRPr="000E7DCD">
        <w:rPr>
          <w:rFonts w:ascii="Tahoma" w:hAnsi="Tahoma" w:cs="Tahoma"/>
        </w:rPr>
        <w:br/>
      </w:r>
      <w:r w:rsidRPr="000E7DCD">
        <w:rPr>
          <w:rFonts w:ascii="Tahoma" w:hAnsi="Tahoma" w:cs="Tahoma"/>
          <w:u w:val="single"/>
        </w:rPr>
        <w:t>Stap 5:</w:t>
      </w:r>
      <w:r w:rsidRPr="000E7DCD">
        <w:rPr>
          <w:rFonts w:ascii="Tahoma" w:hAnsi="Tahoma" w:cs="Tahoma"/>
        </w:rPr>
        <w:t xml:space="preserve"> Vraag de leerling: ‘Ben je weggelopen van het pestgedrag?’ (Zo ja, geef de leerling een compliment voor het op de juiste wijze reageren.)</w:t>
      </w:r>
      <w:r w:rsidR="00672863">
        <w:rPr>
          <w:rFonts w:ascii="Tahoma" w:hAnsi="Tahoma" w:cs="Tahoma"/>
        </w:rPr>
        <w:br/>
      </w:r>
      <w:r w:rsidR="009460AB">
        <w:rPr>
          <w:rFonts w:ascii="Tahoma" w:hAnsi="Tahoma" w:cs="Tahoma"/>
        </w:rPr>
        <w:br/>
      </w:r>
      <w:r w:rsidRPr="000E7DCD">
        <w:rPr>
          <w:rFonts w:ascii="Tahoma" w:hAnsi="Tahoma" w:cs="Tahoma"/>
        </w:rPr>
        <w:t>Wanneer de melder de stop en / of looproutine niet gedaan blijkt te hebben wordt extra geoefend met de leerling.</w:t>
      </w:r>
      <w:r w:rsidR="00672863">
        <w:rPr>
          <w:rFonts w:ascii="Tahoma" w:hAnsi="Tahoma" w:cs="Tahoma"/>
        </w:rPr>
        <w:t xml:space="preserve"> </w:t>
      </w:r>
      <w:r w:rsidRPr="000E7DCD">
        <w:rPr>
          <w:rFonts w:ascii="Tahoma" w:hAnsi="Tahoma" w:cs="Tahoma"/>
        </w:rPr>
        <w:t>De volwassene gaat onderstaande interactie aan met degene die ongewenst (pest)gedrag heeft vertoond tegen een andere leerling:</w:t>
      </w:r>
    </w:p>
    <w:p w14:paraId="57942662" w14:textId="6CA572EC" w:rsidR="00614DD0" w:rsidRPr="00614DD0" w:rsidRDefault="00EC22F2">
      <w:pPr>
        <w:rPr>
          <w:rFonts w:ascii="Tahoma" w:hAnsi="Tahoma" w:cs="Tahoma"/>
          <w:color w:val="FF0000"/>
        </w:rPr>
      </w:pPr>
      <w:r w:rsidRPr="00672863">
        <w:rPr>
          <w:rFonts w:ascii="Tahoma" w:hAnsi="Tahoma" w:cs="Tahoma"/>
          <w:u w:val="single"/>
        </w:rPr>
        <w:t>Stap 1</w:t>
      </w:r>
      <w:r w:rsidRPr="000E7DCD">
        <w:rPr>
          <w:rFonts w:ascii="Tahoma" w:hAnsi="Tahoma" w:cs="Tahoma"/>
        </w:rPr>
        <w:t>: Geef de leerling eerst een positieve reactie voor het willen bespreken van het pestgedrag (bijvoorbeeld: ‘Bedankt dat je er met mij over wilt praten’.)</w:t>
      </w:r>
      <w:r w:rsidR="000E7DCD" w:rsidRPr="000E7DCD">
        <w:rPr>
          <w:rFonts w:ascii="Tahoma" w:hAnsi="Tahoma" w:cs="Tahoma"/>
        </w:rPr>
        <w:br/>
      </w:r>
      <w:r w:rsidRPr="00672863">
        <w:rPr>
          <w:rFonts w:ascii="Tahoma" w:hAnsi="Tahoma" w:cs="Tahoma"/>
          <w:u w:val="single"/>
        </w:rPr>
        <w:t>Stap 2</w:t>
      </w:r>
      <w:r w:rsidRPr="000E7DCD">
        <w:rPr>
          <w:rFonts w:ascii="Tahoma" w:hAnsi="Tahoma" w:cs="Tahoma"/>
        </w:rPr>
        <w:t>: Vraag: ‘Heeft…….. tegen jou gezegd dat je moest stoppen’?</w:t>
      </w:r>
      <w:r w:rsidR="009460AB">
        <w:rPr>
          <w:rFonts w:ascii="Tahoma" w:hAnsi="Tahoma" w:cs="Tahoma"/>
        </w:rPr>
        <w:br/>
        <w:t xml:space="preserve">- </w:t>
      </w:r>
      <w:r w:rsidRPr="000E7DCD">
        <w:rPr>
          <w:rFonts w:ascii="Tahoma" w:hAnsi="Tahoma" w:cs="Tahoma"/>
        </w:rPr>
        <w:t>Zo ja: ‘Hoe heb je daarop gereageerd?’</w:t>
      </w:r>
      <w:r w:rsidR="009460AB">
        <w:rPr>
          <w:rFonts w:ascii="Tahoma" w:hAnsi="Tahoma" w:cs="Tahoma"/>
        </w:rPr>
        <w:br/>
        <w:t xml:space="preserve">- </w:t>
      </w:r>
      <w:r w:rsidRPr="000E7DCD">
        <w:rPr>
          <w:rFonts w:ascii="Tahoma" w:hAnsi="Tahoma" w:cs="Tahoma"/>
        </w:rPr>
        <w:t xml:space="preserve">Zo nee: Met degene die gepest werd wordt de drie-stappenreactie in deze situatie nog eens geoefend. </w:t>
      </w:r>
      <w:r w:rsidR="009460AB">
        <w:rPr>
          <w:rFonts w:ascii="Tahoma" w:hAnsi="Tahoma" w:cs="Tahoma"/>
        </w:rPr>
        <w:br/>
      </w:r>
      <w:r w:rsidRPr="00672863">
        <w:rPr>
          <w:rFonts w:ascii="Tahoma" w:hAnsi="Tahoma" w:cs="Tahoma"/>
          <w:u w:val="single"/>
        </w:rPr>
        <w:t>Stap 3</w:t>
      </w:r>
      <w:r w:rsidRPr="000E7DCD">
        <w:rPr>
          <w:rFonts w:ascii="Tahoma" w:hAnsi="Tahoma" w:cs="Tahoma"/>
        </w:rPr>
        <w:t>: Vraag: ‘Liep ……….. weg’?</w:t>
      </w:r>
      <w:r w:rsidR="009460AB">
        <w:rPr>
          <w:rFonts w:ascii="Tahoma" w:hAnsi="Tahoma" w:cs="Tahoma"/>
        </w:rPr>
        <w:br/>
      </w:r>
      <w:r w:rsidRPr="000E7DCD">
        <w:rPr>
          <w:rFonts w:ascii="Tahoma" w:hAnsi="Tahoma" w:cs="Tahoma"/>
        </w:rPr>
        <w:t>Zo ja: ‘Hoe heb je daarop gereageerd’?</w:t>
      </w:r>
      <w:r w:rsidR="009460AB">
        <w:rPr>
          <w:rFonts w:ascii="Tahoma" w:hAnsi="Tahoma" w:cs="Tahoma"/>
        </w:rPr>
        <w:br/>
      </w:r>
      <w:r w:rsidRPr="000E7DCD">
        <w:rPr>
          <w:rFonts w:ascii="Tahoma" w:hAnsi="Tahoma" w:cs="Tahoma"/>
        </w:rPr>
        <w:t>Zo nee: Met degene die gepest werd wordt de drie-stappenreactie in deze situatie nog eens geoefend.</w:t>
      </w:r>
      <w:r w:rsidR="009460AB">
        <w:rPr>
          <w:rFonts w:ascii="Tahoma" w:hAnsi="Tahoma" w:cs="Tahoma"/>
        </w:rPr>
        <w:t xml:space="preserve"> </w:t>
      </w:r>
      <w:r w:rsidRPr="000E7DCD">
        <w:rPr>
          <w:rFonts w:ascii="Tahoma" w:hAnsi="Tahoma" w:cs="Tahoma"/>
        </w:rPr>
        <w:t xml:space="preserve">Vervolgens wordt de driestappenreactie extra geoefend. Hoe vaak dit geoefend moet worden, hangt af van de ernst en de frequentie van het pestgedrag. </w:t>
      </w:r>
      <w:r w:rsidR="00614DD0" w:rsidRPr="00614DD0">
        <w:rPr>
          <w:rFonts w:ascii="Tahoma" w:hAnsi="Tahoma" w:cs="Tahoma"/>
          <w:color w:val="FF0000"/>
        </w:rPr>
        <w:br w:type="page"/>
      </w:r>
    </w:p>
    <w:p w14:paraId="699167EC" w14:textId="589D4C40" w:rsidR="00EC22F2" w:rsidRPr="00672863" w:rsidRDefault="00EC22F2" w:rsidP="00672863">
      <w:pPr>
        <w:pStyle w:val="Lijstalinea"/>
        <w:numPr>
          <w:ilvl w:val="0"/>
          <w:numId w:val="47"/>
        </w:numPr>
        <w:outlineLvl w:val="0"/>
        <w:rPr>
          <w:rFonts w:ascii="Tahoma" w:hAnsi="Tahoma" w:cs="Tahoma"/>
          <w:b/>
          <w:u w:val="single"/>
        </w:rPr>
      </w:pPr>
      <w:r w:rsidRPr="00672863">
        <w:rPr>
          <w:rFonts w:ascii="Tahoma" w:hAnsi="Tahoma" w:cs="Tahoma"/>
          <w:b/>
          <w:u w:val="single"/>
        </w:rPr>
        <w:t>Het monitoren van de sociale veiligheid van onze leerlingen</w:t>
      </w:r>
    </w:p>
    <w:p w14:paraId="0A4CBF46" w14:textId="77777777" w:rsidR="004C344D" w:rsidRPr="003D45EC" w:rsidRDefault="004C344D" w:rsidP="00EC22F2">
      <w:pPr>
        <w:rPr>
          <w:iCs/>
          <w:sz w:val="23"/>
          <w:szCs w:val="23"/>
        </w:rPr>
      </w:pPr>
      <w:r w:rsidRPr="003D45EC">
        <w:rPr>
          <w:rFonts w:ascii="Tahoma" w:hAnsi="Tahoma" w:cs="Tahoma"/>
          <w:iCs/>
        </w:rPr>
        <w:t>De situatie in de praktijk van de school verandert voortdurend. Hierom is het van belang om een meetinstrument te gebruiken dat een actueel en representatief beeld geeft van de veiligheidsbeleving van de leerlingen</w:t>
      </w:r>
      <w:r w:rsidRPr="003D45EC">
        <w:rPr>
          <w:iCs/>
          <w:sz w:val="23"/>
          <w:szCs w:val="23"/>
        </w:rPr>
        <w:t>.</w:t>
      </w:r>
    </w:p>
    <w:p w14:paraId="0D102B02" w14:textId="3331D1B8" w:rsidR="003D45EC" w:rsidRPr="00D206CB" w:rsidRDefault="00EC22F2" w:rsidP="00EC22F2">
      <w:pPr>
        <w:rPr>
          <w:rFonts w:ascii="Tahoma" w:hAnsi="Tahoma" w:cs="Tahoma"/>
        </w:rPr>
      </w:pPr>
      <w:r w:rsidRPr="00840328">
        <w:rPr>
          <w:rFonts w:ascii="Tahoma" w:hAnsi="Tahoma" w:cs="Tahoma"/>
        </w:rPr>
        <w:t xml:space="preserve">De sociale veiligheid van onze leerlingen volgen wij door </w:t>
      </w:r>
      <w:r w:rsidRPr="005C3451">
        <w:rPr>
          <w:rFonts w:ascii="Tahoma" w:hAnsi="Tahoma" w:cs="Tahoma"/>
        </w:rPr>
        <w:t xml:space="preserve">jaarlijks </w:t>
      </w:r>
      <w:r w:rsidRPr="003D45EC">
        <w:rPr>
          <w:rFonts w:ascii="Tahoma" w:hAnsi="Tahoma" w:cs="Tahoma"/>
        </w:rPr>
        <w:t xml:space="preserve">ZIEN in het vullen. </w:t>
      </w:r>
      <w:r w:rsidR="00D206CB">
        <w:rPr>
          <w:rFonts w:ascii="Tahoma" w:hAnsi="Tahoma" w:cs="Tahoma"/>
        </w:rPr>
        <w:t xml:space="preserve">In de onderbouw wordt door middel van de Leerlijnen in ParnasSys ook de sociale ontwikkeling van kinderen bijgehouden, waarbij de leerkracht aandacht heeft voor sociaal emotioneel welbevinden. </w:t>
      </w:r>
      <w:r w:rsidR="00D206CB">
        <w:rPr>
          <w:rFonts w:ascii="Tahoma" w:hAnsi="Tahoma" w:cs="Tahoma"/>
        </w:rPr>
        <w:br/>
      </w:r>
      <w:r w:rsidRPr="003D45EC">
        <w:rPr>
          <w:rFonts w:ascii="Tahoma" w:hAnsi="Tahoma" w:cs="Tahoma"/>
        </w:rPr>
        <w:t xml:space="preserve">Daarnaast wordt in de midden- en bovenbouwgroepen het sociogram Stoeltjesdans </w:t>
      </w:r>
      <w:r w:rsidRPr="00840328">
        <w:rPr>
          <w:rFonts w:ascii="Tahoma" w:hAnsi="Tahoma" w:cs="Tahoma"/>
        </w:rPr>
        <w:t xml:space="preserve">afgenomen. </w:t>
      </w:r>
      <w:r w:rsidR="00D206CB">
        <w:rPr>
          <w:rFonts w:ascii="Tahoma" w:hAnsi="Tahoma" w:cs="Tahoma"/>
        </w:rPr>
        <w:t xml:space="preserve">Stoeltjesdans wordt 2 keer per jaar afgenomen. De eerste keer in september/ oktober en de tweede keer in februari. </w:t>
      </w:r>
      <w:r w:rsidR="00D206CB">
        <w:rPr>
          <w:rFonts w:ascii="Tahoma" w:hAnsi="Tahoma" w:cs="Tahoma"/>
        </w:rPr>
        <w:br/>
      </w:r>
      <w:r w:rsidRPr="00840328">
        <w:rPr>
          <w:rFonts w:ascii="Tahoma" w:hAnsi="Tahoma" w:cs="Tahoma"/>
        </w:rPr>
        <w:t xml:space="preserve">Van de scores die uit </w:t>
      </w:r>
      <w:r w:rsidR="00FE14FB">
        <w:rPr>
          <w:rFonts w:ascii="Tahoma" w:hAnsi="Tahoma" w:cs="Tahoma"/>
        </w:rPr>
        <w:t xml:space="preserve">deze </w:t>
      </w:r>
      <w:r w:rsidRPr="00840328">
        <w:rPr>
          <w:rFonts w:ascii="Tahoma" w:hAnsi="Tahoma" w:cs="Tahoma"/>
        </w:rPr>
        <w:t>instrumenten komen</w:t>
      </w:r>
      <w:r w:rsidR="00FE14FB">
        <w:rPr>
          <w:rFonts w:ascii="Tahoma" w:hAnsi="Tahoma" w:cs="Tahoma"/>
        </w:rPr>
        <w:t>,</w:t>
      </w:r>
      <w:r w:rsidRPr="00840328">
        <w:rPr>
          <w:rFonts w:ascii="Tahoma" w:hAnsi="Tahoma" w:cs="Tahoma"/>
        </w:rPr>
        <w:t xml:space="preserve"> wordt een analyse gemaakt door de leerkracht </w:t>
      </w:r>
      <w:r w:rsidR="005C3451">
        <w:rPr>
          <w:rFonts w:ascii="Tahoma" w:hAnsi="Tahoma" w:cs="Tahoma"/>
        </w:rPr>
        <w:t xml:space="preserve">(waar nodig </w:t>
      </w:r>
      <w:r w:rsidRPr="00840328">
        <w:rPr>
          <w:rFonts w:ascii="Tahoma" w:hAnsi="Tahoma" w:cs="Tahoma"/>
        </w:rPr>
        <w:t>samen met de Intern begeleider</w:t>
      </w:r>
      <w:r w:rsidR="005C3451">
        <w:rPr>
          <w:rFonts w:ascii="Tahoma" w:hAnsi="Tahoma" w:cs="Tahoma"/>
        </w:rPr>
        <w:t>)</w:t>
      </w:r>
      <w:r w:rsidRPr="00840328">
        <w:rPr>
          <w:rFonts w:ascii="Tahoma" w:hAnsi="Tahoma" w:cs="Tahoma"/>
        </w:rPr>
        <w:t xml:space="preserve"> op groepsniveau en op individueel </w:t>
      </w:r>
      <w:r w:rsidRPr="00D206CB">
        <w:rPr>
          <w:rFonts w:ascii="Tahoma" w:hAnsi="Tahoma" w:cs="Tahoma"/>
        </w:rPr>
        <w:t xml:space="preserve">leerlingniveau. De Intern Begeleider </w:t>
      </w:r>
      <w:r w:rsidR="005C3451" w:rsidRPr="00D206CB">
        <w:rPr>
          <w:rFonts w:ascii="Tahoma" w:hAnsi="Tahoma" w:cs="Tahoma"/>
        </w:rPr>
        <w:t xml:space="preserve">laat </w:t>
      </w:r>
      <w:r w:rsidR="00FE14FB">
        <w:rPr>
          <w:rFonts w:ascii="Tahoma" w:hAnsi="Tahoma" w:cs="Tahoma"/>
        </w:rPr>
        <w:t>de</w:t>
      </w:r>
      <w:r w:rsidRPr="00D206CB">
        <w:rPr>
          <w:rFonts w:ascii="Tahoma" w:hAnsi="Tahoma" w:cs="Tahoma"/>
        </w:rPr>
        <w:t xml:space="preserve"> groepsoverzichten </w:t>
      </w:r>
      <w:r w:rsidR="005C3451" w:rsidRPr="00D206CB">
        <w:rPr>
          <w:rFonts w:ascii="Tahoma" w:hAnsi="Tahoma" w:cs="Tahoma"/>
        </w:rPr>
        <w:t xml:space="preserve">tijdens de groepsbesprekingen een plek krijgen en dit wordt besproken. </w:t>
      </w:r>
    </w:p>
    <w:p w14:paraId="260C256B" w14:textId="03BEB3EB" w:rsidR="00EC22F2" w:rsidRPr="00D206CB" w:rsidRDefault="00EC22F2" w:rsidP="00EC22F2">
      <w:pPr>
        <w:rPr>
          <w:rFonts w:ascii="Tahoma" w:hAnsi="Tahoma" w:cs="Tahoma"/>
        </w:rPr>
      </w:pPr>
      <w:r w:rsidRPr="00D206CB">
        <w:rPr>
          <w:rFonts w:ascii="Tahoma" w:hAnsi="Tahoma" w:cs="Tahoma"/>
        </w:rPr>
        <w:t xml:space="preserve">Gedrag van de leerlingen wordt ook gemonitord door het bijhouden van de gedragsincidenten in </w:t>
      </w:r>
      <w:r w:rsidR="003D45EC" w:rsidRPr="00D206CB">
        <w:rPr>
          <w:rFonts w:ascii="Tahoma" w:hAnsi="Tahoma" w:cs="Tahoma"/>
        </w:rPr>
        <w:t xml:space="preserve">ParnasSys. Ook deze individuele monitoring kan tijdens de groepsbespreking nader besproken worden. Zo nodig kan de coördinator Sociale veiligheid hier bij betrokken worden om mee te denken. </w:t>
      </w:r>
    </w:p>
    <w:p w14:paraId="3B043E22" w14:textId="77777777" w:rsidR="00EC22F2" w:rsidRPr="00840328" w:rsidRDefault="00EC22F2" w:rsidP="00EC22F2">
      <w:pPr>
        <w:rPr>
          <w:rFonts w:ascii="Tahoma" w:hAnsi="Tahoma" w:cs="Tahoma"/>
        </w:rPr>
      </w:pPr>
    </w:p>
    <w:p w14:paraId="2CD06409" w14:textId="77777777" w:rsidR="005C3451" w:rsidRDefault="005C3451">
      <w:pPr>
        <w:rPr>
          <w:rStyle w:val="Intensievebenadrukking"/>
          <w:rFonts w:ascii="Tahoma" w:hAnsi="Tahoma" w:cs="Tahoma"/>
          <w:i w:val="0"/>
          <w:sz w:val="24"/>
          <w:szCs w:val="24"/>
        </w:rPr>
      </w:pPr>
      <w:r>
        <w:rPr>
          <w:rStyle w:val="Intensievebenadrukking"/>
          <w:rFonts w:ascii="Tahoma" w:hAnsi="Tahoma" w:cs="Tahoma"/>
          <w:i w:val="0"/>
          <w:sz w:val="24"/>
          <w:szCs w:val="24"/>
        </w:rPr>
        <w:br w:type="page"/>
      </w:r>
    </w:p>
    <w:p w14:paraId="519A8443" w14:textId="2ACF5AEF" w:rsidR="00EC22F2" w:rsidRPr="00672863" w:rsidRDefault="00EC22F2" w:rsidP="00672863">
      <w:pPr>
        <w:pStyle w:val="Lijstalinea"/>
        <w:numPr>
          <w:ilvl w:val="0"/>
          <w:numId w:val="47"/>
        </w:numPr>
        <w:outlineLvl w:val="0"/>
        <w:rPr>
          <w:rFonts w:ascii="Tahoma" w:hAnsi="Tahoma" w:cs="Tahoma"/>
          <w:b/>
          <w:u w:val="single"/>
        </w:rPr>
      </w:pPr>
      <w:r w:rsidRPr="00672863">
        <w:rPr>
          <w:rFonts w:ascii="Tahoma" w:hAnsi="Tahoma" w:cs="Tahoma"/>
          <w:b/>
          <w:u w:val="single"/>
        </w:rPr>
        <w:t>Aanpak in geval van pesten:</w:t>
      </w:r>
    </w:p>
    <w:p w14:paraId="2FD0D3C2" w14:textId="77777777" w:rsidR="00EC22F2" w:rsidRPr="0046718E" w:rsidRDefault="00EC22F2" w:rsidP="00EC22F2">
      <w:pPr>
        <w:rPr>
          <w:rFonts w:ascii="Tahoma" w:hAnsi="Tahoma" w:cs="Tahoma"/>
          <w:color w:val="FF0000"/>
        </w:rPr>
      </w:pPr>
      <w:r w:rsidRPr="00840328">
        <w:rPr>
          <w:rFonts w:ascii="Tahoma" w:hAnsi="Tahoma" w:cs="Tahoma"/>
        </w:rPr>
        <w:t xml:space="preserve">Wanneer zich op school pesten voordoet, hanteren wij een eenduidige aanpak gericht op alle betrokken partijen. Deze aanpak is voor alle leerlingen transparant, ook al blijkt dit voor de meeste leerlingen gedurende hun hele schoolloopbaan nooit nodig te zijn. Belangrijk in de aanpak </w:t>
      </w:r>
      <w:r w:rsidRPr="00ED36F7">
        <w:rPr>
          <w:rFonts w:ascii="Tahoma" w:hAnsi="Tahoma" w:cs="Tahoma"/>
        </w:rPr>
        <w:t>van het pesten vinden wij het dat er verbinding blijft bestaan tussen alle betrokkenen. Daartoe stellen wij ouders meteen op de hoogte bij een eerste incident. Wij registreren pesten, net als elk ander ongewenst gedrag</w:t>
      </w:r>
      <w:r w:rsidR="00ED36F7" w:rsidRPr="00ED36F7">
        <w:rPr>
          <w:rFonts w:ascii="Tahoma" w:hAnsi="Tahoma" w:cs="Tahoma"/>
        </w:rPr>
        <w:t>, in ParnasSys, bij de betreffende leerling.</w:t>
      </w:r>
      <w:r w:rsidR="00ED36F7" w:rsidRPr="00ED36F7">
        <w:rPr>
          <w:rFonts w:ascii="Tahoma" w:hAnsi="Tahoma" w:cs="Tahoma"/>
          <w:i/>
        </w:rPr>
        <w:t xml:space="preserve"> </w:t>
      </w:r>
    </w:p>
    <w:p w14:paraId="79589603" w14:textId="77777777" w:rsidR="00EC22F2" w:rsidRDefault="00EC22F2" w:rsidP="00EC22F2">
      <w:pPr>
        <w:rPr>
          <w:rFonts w:ascii="Tahoma" w:hAnsi="Tahoma" w:cs="Tahoma"/>
        </w:rPr>
      </w:pPr>
      <w:r w:rsidRPr="00840328">
        <w:rPr>
          <w:rFonts w:ascii="Tahoma" w:hAnsi="Tahoma" w:cs="Tahoma"/>
        </w:rPr>
        <w:t xml:space="preserve">Wij willen vermijden dat leerlingen ingedeeld worden in groepen: pesters, meelopers of slachtoffers. Wij wijzen deze leerlingen niet af, alleen het ongewenst gedrag dat bij pesten hoort wijzen wij af. Onze pedagogische aanpak is een oplossingsgerichte aanpak waarbij het positief aandacht geven aan álle leerlingen centraal </w:t>
      </w:r>
      <w:r w:rsidRPr="00ED36F7">
        <w:rPr>
          <w:rFonts w:ascii="Tahoma" w:hAnsi="Tahoma" w:cs="Tahoma"/>
        </w:rPr>
        <w:t>staat. Een basisbehoefte van alle leerlingen is de behoefte erbij te horen. Daarom wordt er binnen ’t Bastion veel aandacht besteed aan de groepsvorming en het klasklimaat.</w:t>
      </w:r>
    </w:p>
    <w:p w14:paraId="678D75A6" w14:textId="77777777" w:rsidR="00EC22F2" w:rsidRPr="00ED36F7" w:rsidRDefault="00EC22F2" w:rsidP="00EC22F2">
      <w:pPr>
        <w:outlineLvl w:val="0"/>
        <w:rPr>
          <w:rFonts w:ascii="Tahoma" w:hAnsi="Tahoma" w:cs="Tahoma"/>
          <w:b/>
        </w:rPr>
      </w:pPr>
      <w:r w:rsidRPr="00ED36F7">
        <w:rPr>
          <w:rFonts w:ascii="Tahoma" w:hAnsi="Tahoma" w:cs="Tahoma"/>
          <w:b/>
        </w:rPr>
        <w:t>Komt pesten tóch voor, dan zijn er de volgende maatregelen:</w:t>
      </w:r>
    </w:p>
    <w:p w14:paraId="38E75119" w14:textId="77777777" w:rsidR="00EC22F2" w:rsidRPr="00ED36F7" w:rsidRDefault="00EC22F2" w:rsidP="00EC22F2">
      <w:pPr>
        <w:numPr>
          <w:ilvl w:val="0"/>
          <w:numId w:val="20"/>
        </w:numPr>
        <w:spacing w:after="0" w:line="240" w:lineRule="auto"/>
        <w:rPr>
          <w:rFonts w:ascii="Tahoma" w:hAnsi="Tahoma" w:cs="Tahoma"/>
        </w:rPr>
      </w:pPr>
      <w:r w:rsidRPr="00ED36F7">
        <w:rPr>
          <w:rFonts w:ascii="Tahoma" w:hAnsi="Tahoma" w:cs="Tahoma"/>
        </w:rPr>
        <w:t xml:space="preserve">Wanneer pestgedrag zich voordoet op het schoolplein of in een andere algemene ruimte van de school geeft de pleindienst of toezichthouder dit door aan de groepsleerkracht van de betreffende leerling(en) en noteert dit </w:t>
      </w:r>
      <w:r w:rsidR="00ED36F7" w:rsidRPr="00ED36F7">
        <w:rPr>
          <w:rFonts w:ascii="Tahoma" w:hAnsi="Tahoma" w:cs="Tahoma"/>
        </w:rPr>
        <w:t>incident in het logboek in ParnasSys van de desbetreffdende leerling</w:t>
      </w:r>
      <w:r w:rsidRPr="00ED36F7">
        <w:rPr>
          <w:rFonts w:ascii="Tahoma" w:hAnsi="Tahoma" w:cs="Tahoma"/>
        </w:rPr>
        <w:t>. Ook nemen de leerkrachten vroegtijdig contact op met ouders op bij incidenten;</w:t>
      </w:r>
    </w:p>
    <w:p w14:paraId="1D1F0639" w14:textId="77777777" w:rsidR="00EC22F2" w:rsidRPr="00ED36F7" w:rsidRDefault="00EC22F2" w:rsidP="00EC22F2">
      <w:pPr>
        <w:numPr>
          <w:ilvl w:val="0"/>
          <w:numId w:val="20"/>
        </w:numPr>
        <w:spacing w:after="0" w:line="240" w:lineRule="auto"/>
        <w:rPr>
          <w:rFonts w:ascii="Tahoma" w:hAnsi="Tahoma" w:cs="Tahoma"/>
        </w:rPr>
      </w:pPr>
      <w:r w:rsidRPr="00ED36F7">
        <w:rPr>
          <w:rFonts w:ascii="Tahoma" w:hAnsi="Tahoma" w:cs="Tahoma"/>
        </w:rPr>
        <w:t>De leerkracht herhaalt de gedragslessen van de stop-loop-praatreactie met de leerlingen;</w:t>
      </w:r>
    </w:p>
    <w:p w14:paraId="4A3E7FE3" w14:textId="77777777" w:rsidR="00EC22F2" w:rsidRPr="00ED36F7" w:rsidRDefault="00EC22F2" w:rsidP="00EC22F2">
      <w:pPr>
        <w:numPr>
          <w:ilvl w:val="0"/>
          <w:numId w:val="20"/>
        </w:numPr>
        <w:spacing w:after="0" w:line="240" w:lineRule="auto"/>
        <w:rPr>
          <w:rFonts w:ascii="Tahoma" w:hAnsi="Tahoma" w:cs="Tahoma"/>
        </w:rPr>
      </w:pPr>
      <w:r w:rsidRPr="00ED36F7">
        <w:rPr>
          <w:rFonts w:ascii="Tahoma" w:hAnsi="Tahoma" w:cs="Tahoma"/>
        </w:rPr>
        <w:t>De leerkracht geeft de leerlingen reminders voor iedere vrije situatie de week volgend op het incident;</w:t>
      </w:r>
    </w:p>
    <w:p w14:paraId="5ABD16BB" w14:textId="77777777" w:rsidR="00EC22F2" w:rsidRPr="00ED36F7" w:rsidRDefault="00EC22F2" w:rsidP="00EC22F2">
      <w:pPr>
        <w:numPr>
          <w:ilvl w:val="0"/>
          <w:numId w:val="20"/>
        </w:numPr>
        <w:spacing w:after="0" w:line="240" w:lineRule="auto"/>
        <w:rPr>
          <w:rFonts w:ascii="Tahoma" w:hAnsi="Tahoma" w:cs="Tahoma"/>
        </w:rPr>
      </w:pPr>
      <w:r w:rsidRPr="00ED36F7">
        <w:rPr>
          <w:rFonts w:ascii="Tahoma" w:hAnsi="Tahoma" w:cs="Tahoma"/>
        </w:rPr>
        <w:t>Voor de leerling(en) die herh</w:t>
      </w:r>
      <w:r w:rsidR="00ED36F7" w:rsidRPr="00ED36F7">
        <w:rPr>
          <w:rFonts w:ascii="Tahoma" w:hAnsi="Tahoma" w:cs="Tahoma"/>
        </w:rPr>
        <w:t>aaldelijk blijven opvallen</w:t>
      </w:r>
      <w:r w:rsidRPr="00ED36F7">
        <w:rPr>
          <w:rFonts w:ascii="Tahoma" w:hAnsi="Tahoma" w:cs="Tahoma"/>
        </w:rPr>
        <w:t>, wordt een gedragsfunctieanalyse gemaakt. Vervolgens wordt een plan van aanpak bepaald gericht op het veranderen van de functie van het gedrag en het versterken van de sociale vaardigheden.</w:t>
      </w:r>
    </w:p>
    <w:p w14:paraId="231DFA06" w14:textId="77777777" w:rsidR="00EC22F2" w:rsidRPr="00ED36F7" w:rsidRDefault="00EC22F2" w:rsidP="00EC22F2">
      <w:pPr>
        <w:numPr>
          <w:ilvl w:val="0"/>
          <w:numId w:val="20"/>
        </w:numPr>
        <w:spacing w:after="0" w:line="240" w:lineRule="auto"/>
        <w:rPr>
          <w:rFonts w:ascii="Tahoma" w:hAnsi="Tahoma" w:cs="Tahoma"/>
        </w:rPr>
      </w:pPr>
      <w:r w:rsidRPr="00ED36F7">
        <w:rPr>
          <w:rFonts w:ascii="Tahoma" w:hAnsi="Tahoma" w:cs="Tahoma"/>
        </w:rPr>
        <w:t>Wanneer er sprake is van pesten binnen een groep dan kan gekozen worden voor een Steungroepaanpak. Bij deze oplossingsgerichte Steungroepaanpak worden ook medeleerlingen ingezet om de fysieke en psychische veiligheid van de gepeste leerling te ondersteunen. Pesten wordt door de Steungroepaanpak op een, voor alle betrokkenen, veilige manier opgelost. Tevens leert deze aanpak de leerlingen om op een andere manier om te gaan met conflicten. Uitgangspunt hierbij is dat het versterken van de gehele groep op sociaal gebied beter helpt dan straffen.</w:t>
      </w:r>
    </w:p>
    <w:p w14:paraId="500D75D8" w14:textId="77777777" w:rsidR="00EC22F2" w:rsidRPr="00ED36F7" w:rsidRDefault="00EC22F2" w:rsidP="00EC22F2">
      <w:pPr>
        <w:numPr>
          <w:ilvl w:val="0"/>
          <w:numId w:val="20"/>
        </w:numPr>
        <w:spacing w:after="0" w:line="240" w:lineRule="auto"/>
        <w:rPr>
          <w:rFonts w:ascii="Tahoma" w:hAnsi="Tahoma" w:cs="Tahoma"/>
        </w:rPr>
      </w:pPr>
      <w:r w:rsidRPr="00ED36F7">
        <w:rPr>
          <w:rFonts w:ascii="Tahoma" w:hAnsi="Tahoma" w:cs="Tahoma"/>
        </w:rPr>
        <w:t>Een herstelgesprek: Bij een (ernstig) pestincident kan een herstelgesprek nodig zijn. Kern van het herstellen is het feit dat pesten iets beschadigt, relationeel en/of materieel. Het biedt de ‘pester’ de kans de schade te herstellen. En er worden sluitende afspraken gemaakt om pesten voor de toekomst te voorkomen. Een herstelgesprek kan ook plaatsvinden nadat er een consequentie is uitgedeeld.</w:t>
      </w:r>
    </w:p>
    <w:p w14:paraId="2F6ECC1E" w14:textId="77777777" w:rsidR="00EC22F2" w:rsidRPr="00ED36F7" w:rsidRDefault="00EC22F2" w:rsidP="00EC22F2">
      <w:pPr>
        <w:numPr>
          <w:ilvl w:val="0"/>
          <w:numId w:val="20"/>
        </w:numPr>
        <w:spacing w:after="0" w:line="240" w:lineRule="auto"/>
        <w:rPr>
          <w:rFonts w:ascii="Tahoma" w:hAnsi="Tahoma" w:cs="Tahoma"/>
        </w:rPr>
      </w:pPr>
      <w:r w:rsidRPr="00ED36F7">
        <w:rPr>
          <w:rFonts w:ascii="Tahoma" w:hAnsi="Tahoma" w:cs="Tahoma"/>
        </w:rPr>
        <w:t>Inzetten van de Ringaanpak of aanpak Meidenvenijn.</w:t>
      </w:r>
    </w:p>
    <w:p w14:paraId="48995CE9" w14:textId="07AEF08A" w:rsidR="00ED36F7" w:rsidRDefault="00EC22F2" w:rsidP="00F61B5D">
      <w:pPr>
        <w:widowControl w:val="0"/>
        <w:numPr>
          <w:ilvl w:val="0"/>
          <w:numId w:val="20"/>
        </w:numPr>
        <w:autoSpaceDE w:val="0"/>
        <w:autoSpaceDN w:val="0"/>
        <w:adjustRightInd w:val="0"/>
        <w:spacing w:after="0" w:line="240" w:lineRule="auto"/>
        <w:rPr>
          <w:rFonts w:ascii="Tahoma" w:hAnsi="Tahoma" w:cs="Tahoma"/>
        </w:rPr>
      </w:pPr>
      <w:r w:rsidRPr="00ED36F7">
        <w:rPr>
          <w:rFonts w:ascii="Tahoma" w:hAnsi="Tahoma" w:cs="Tahoma"/>
        </w:rPr>
        <w:t>Invoeren van groepsplan gedrag</w:t>
      </w:r>
      <w:r w:rsidR="00ED36F7" w:rsidRPr="00ED36F7">
        <w:rPr>
          <w:rFonts w:ascii="Tahoma" w:hAnsi="Tahoma" w:cs="Tahoma"/>
        </w:rPr>
        <w:t>. Dit kan in overleg met de coördinator sociale veiligheid ingevoerd worden</w:t>
      </w:r>
      <w:r w:rsidR="00FE14FB">
        <w:rPr>
          <w:rFonts w:ascii="Tahoma" w:hAnsi="Tahoma" w:cs="Tahoma"/>
        </w:rPr>
        <w:t xml:space="preserve">. </w:t>
      </w:r>
    </w:p>
    <w:p w14:paraId="700C3509" w14:textId="5DFDFD0D" w:rsidR="005C3451" w:rsidRPr="00FE14FB" w:rsidRDefault="00ED36F7" w:rsidP="00DD6724">
      <w:pPr>
        <w:widowControl w:val="0"/>
        <w:numPr>
          <w:ilvl w:val="0"/>
          <w:numId w:val="20"/>
        </w:numPr>
        <w:autoSpaceDE w:val="0"/>
        <w:autoSpaceDN w:val="0"/>
        <w:adjustRightInd w:val="0"/>
        <w:spacing w:after="0" w:line="240" w:lineRule="auto"/>
        <w:rPr>
          <w:rFonts w:ascii="Tahoma" w:hAnsi="Tahoma" w:cs="Tahoma"/>
        </w:rPr>
      </w:pPr>
      <w:r w:rsidRPr="00FE14FB">
        <w:rPr>
          <w:rFonts w:ascii="Tahoma" w:hAnsi="Tahoma" w:cs="Tahoma"/>
          <w:bCs/>
          <w:iCs/>
        </w:rPr>
        <w:t xml:space="preserve">Bij onvoldoende resultaat kan school besluiten over te gaan tot schorsing van een leerling. Deze consequentie hopen we nooit te hoeven inzetten, omdat in traject daarvoor al resultaten geboekt dienen te worden, maar kan als uiterste optie toch een middel zijn. </w:t>
      </w:r>
      <w:r w:rsidR="005C3451" w:rsidRPr="00FE14FB">
        <w:rPr>
          <w:rFonts w:ascii="Tahoma" w:hAnsi="Tahoma" w:cs="Tahoma"/>
        </w:rPr>
        <w:br w:type="page"/>
      </w:r>
    </w:p>
    <w:p w14:paraId="1F5B8AD0" w14:textId="41602B0E" w:rsidR="00786F79" w:rsidRPr="00EC22F2" w:rsidRDefault="00EC22F2" w:rsidP="00672863">
      <w:pPr>
        <w:pStyle w:val="Lijstalinea"/>
        <w:widowControl w:val="0"/>
        <w:numPr>
          <w:ilvl w:val="0"/>
          <w:numId w:val="47"/>
        </w:numPr>
        <w:autoSpaceDE w:val="0"/>
        <w:autoSpaceDN w:val="0"/>
        <w:adjustRightInd w:val="0"/>
        <w:outlineLvl w:val="0"/>
        <w:rPr>
          <w:rFonts w:ascii="Tahoma" w:hAnsi="Tahoma" w:cs="Tahoma"/>
          <w:b/>
          <w:u w:val="single"/>
        </w:rPr>
      </w:pPr>
      <w:r w:rsidRPr="00EC22F2">
        <w:rPr>
          <w:rFonts w:ascii="Tahoma" w:hAnsi="Tahoma" w:cs="Tahoma"/>
          <w:b/>
          <w:u w:val="single"/>
        </w:rPr>
        <w:t>De samenwerking met ouders</w:t>
      </w:r>
    </w:p>
    <w:p w14:paraId="15E920D0" w14:textId="77777777" w:rsidR="00786F79" w:rsidRPr="00840328" w:rsidRDefault="00786F79" w:rsidP="00786F79">
      <w:pPr>
        <w:rPr>
          <w:rFonts w:ascii="Tahoma" w:hAnsi="Tahoma" w:cs="Tahoma"/>
        </w:rPr>
      </w:pPr>
      <w:r w:rsidRPr="00840328">
        <w:rPr>
          <w:rFonts w:ascii="Tahoma" w:hAnsi="Tahoma" w:cs="Tahoma"/>
        </w:rPr>
        <w:t>Een goede samenwerking met ouders is ee</w:t>
      </w:r>
      <w:r w:rsidR="00B153A0">
        <w:rPr>
          <w:rFonts w:ascii="Tahoma" w:hAnsi="Tahoma" w:cs="Tahoma"/>
        </w:rPr>
        <w:t>n essentieel onderdeel</w:t>
      </w:r>
      <w:r w:rsidRPr="00840328">
        <w:rPr>
          <w:rFonts w:ascii="Tahoma" w:hAnsi="Tahoma" w:cs="Tahoma"/>
        </w:rPr>
        <w:t xml:space="preserve">. </w:t>
      </w:r>
    </w:p>
    <w:p w14:paraId="2B9C7779" w14:textId="430643DD" w:rsidR="00786F79" w:rsidRPr="00840328" w:rsidRDefault="00FE14FB" w:rsidP="00786F79">
      <w:pPr>
        <w:rPr>
          <w:rFonts w:ascii="Tahoma" w:hAnsi="Tahoma" w:cs="Tahoma"/>
        </w:rPr>
      </w:pPr>
      <w:r>
        <w:rPr>
          <w:rFonts w:ascii="Tahoma" w:hAnsi="Tahoma" w:cs="Tahoma"/>
        </w:rPr>
        <w:t>O</w:t>
      </w:r>
      <w:r w:rsidR="00786F79" w:rsidRPr="00840328">
        <w:rPr>
          <w:rFonts w:ascii="Tahoma" w:hAnsi="Tahoma" w:cs="Tahoma"/>
        </w:rPr>
        <w:t xml:space="preserve">uders van de leerlingen van </w:t>
      </w:r>
      <w:r w:rsidR="00B153A0">
        <w:rPr>
          <w:rFonts w:ascii="Tahoma" w:hAnsi="Tahoma" w:cs="Tahoma"/>
        </w:rPr>
        <w:t>‘t Bastion</w:t>
      </w:r>
      <w:r w:rsidR="00786F79" w:rsidRPr="00840328">
        <w:rPr>
          <w:rFonts w:ascii="Tahoma" w:hAnsi="Tahoma" w:cs="Tahoma"/>
        </w:rPr>
        <w:t xml:space="preserve"> worden geïnformeerd over de pestpreventie aanpak. Alle ouders worden ingelicht op de algemene informatieavond </w:t>
      </w:r>
      <w:r>
        <w:rPr>
          <w:rFonts w:ascii="Tahoma" w:hAnsi="Tahoma" w:cs="Tahoma"/>
        </w:rPr>
        <w:t>e</w:t>
      </w:r>
      <w:r w:rsidR="00786F79" w:rsidRPr="00840328">
        <w:rPr>
          <w:rFonts w:ascii="Tahoma" w:hAnsi="Tahoma" w:cs="Tahoma"/>
        </w:rPr>
        <w:t xml:space="preserve">n ook via de website van de school </w:t>
      </w:r>
      <w:r>
        <w:rPr>
          <w:rFonts w:ascii="Tahoma" w:hAnsi="Tahoma" w:cs="Tahoma"/>
        </w:rPr>
        <w:t xml:space="preserve">is deze informatie terug te vinden. </w:t>
      </w:r>
    </w:p>
    <w:p w14:paraId="162CE6C5" w14:textId="52588F54" w:rsidR="00786F79" w:rsidRPr="00840328" w:rsidRDefault="00786F79" w:rsidP="00786F79">
      <w:pPr>
        <w:rPr>
          <w:rFonts w:ascii="Tahoma" w:hAnsi="Tahoma" w:cs="Tahoma"/>
        </w:rPr>
      </w:pPr>
      <w:r w:rsidRPr="00840328">
        <w:rPr>
          <w:rFonts w:ascii="Tahoma" w:hAnsi="Tahoma" w:cs="Tahoma"/>
        </w:rPr>
        <w:t>Ouders hebben een belangrijke rol in het signaleren van pestgedrag. Wanneer zij signalen zien van pestgedrag bij hun kind (als slachtoffer dan wel dader) kunnen zij dit altijd melden bij de leerkracht van hun kind, bij de i</w:t>
      </w:r>
      <w:r w:rsidR="00EC22F2">
        <w:rPr>
          <w:rFonts w:ascii="Tahoma" w:hAnsi="Tahoma" w:cs="Tahoma"/>
        </w:rPr>
        <w:t>ntern begeleider</w:t>
      </w:r>
      <w:r w:rsidR="00FE14FB">
        <w:rPr>
          <w:rFonts w:ascii="Tahoma" w:hAnsi="Tahoma" w:cs="Tahoma"/>
        </w:rPr>
        <w:t>, de coördinator sociale veiligheid</w:t>
      </w:r>
      <w:r w:rsidR="00EC22F2">
        <w:rPr>
          <w:rFonts w:ascii="Tahoma" w:hAnsi="Tahoma" w:cs="Tahoma"/>
        </w:rPr>
        <w:t xml:space="preserve"> of directeur. </w:t>
      </w:r>
    </w:p>
    <w:p w14:paraId="539DE251" w14:textId="76F06AC0" w:rsidR="00786F79" w:rsidRDefault="00786F79" w:rsidP="00786F79">
      <w:pPr>
        <w:rPr>
          <w:rFonts w:ascii="Tahoma" w:hAnsi="Tahoma" w:cs="Tahoma"/>
        </w:rPr>
      </w:pPr>
      <w:r w:rsidRPr="00840328">
        <w:rPr>
          <w:rFonts w:ascii="Tahoma" w:hAnsi="Tahoma" w:cs="Tahoma"/>
        </w:rPr>
        <w:t>Wanneer een interventie op het gebied van pestpreventie nodig is</w:t>
      </w:r>
      <w:r w:rsidR="00FE14FB">
        <w:rPr>
          <w:rFonts w:ascii="Tahoma" w:hAnsi="Tahoma" w:cs="Tahoma"/>
        </w:rPr>
        <w:t>,</w:t>
      </w:r>
      <w:r w:rsidRPr="00840328">
        <w:rPr>
          <w:rFonts w:ascii="Tahoma" w:hAnsi="Tahoma" w:cs="Tahoma"/>
        </w:rPr>
        <w:t xml:space="preserve"> zullen ouder</w:t>
      </w:r>
      <w:r w:rsidR="00B153A0">
        <w:rPr>
          <w:rFonts w:ascii="Tahoma" w:hAnsi="Tahoma" w:cs="Tahoma"/>
        </w:rPr>
        <w:t>s</w:t>
      </w:r>
      <w:r w:rsidRPr="00840328">
        <w:rPr>
          <w:rFonts w:ascii="Tahoma" w:hAnsi="Tahoma" w:cs="Tahoma"/>
        </w:rPr>
        <w:t xml:space="preserve"> hier altijd van op de hoogte worden gesteld. In een gesprek wordt aangegeven welke interventie ingezet wordt en worden afspraken gemaakt over de manier waarop de ouders hun kind het beste kunnen begeleiden en reageren.  </w:t>
      </w:r>
    </w:p>
    <w:p w14:paraId="4E649016" w14:textId="0BD133FC" w:rsidR="00FE14FB" w:rsidRDefault="00FE14FB" w:rsidP="00786F79">
      <w:pPr>
        <w:rPr>
          <w:rFonts w:ascii="Tahoma" w:hAnsi="Tahoma" w:cs="Tahoma"/>
        </w:rPr>
      </w:pPr>
      <w:r>
        <w:rPr>
          <w:rFonts w:ascii="Tahoma" w:hAnsi="Tahoma" w:cs="Tahoma"/>
        </w:rPr>
        <w:t xml:space="preserve">Samen met ouders proberen wij steeds de meest effectieve aanpak te hanteren en gedurende dit proces blijven we in goed overleg met ouders. </w:t>
      </w:r>
    </w:p>
    <w:p w14:paraId="73C3F388" w14:textId="54409818" w:rsidR="00FE14FB" w:rsidRDefault="00FE14FB" w:rsidP="00786F79">
      <w:pPr>
        <w:rPr>
          <w:rFonts w:ascii="Tahoma" w:hAnsi="Tahoma" w:cs="Tahoma"/>
        </w:rPr>
      </w:pPr>
      <w:r>
        <w:rPr>
          <w:rFonts w:ascii="Tahoma" w:hAnsi="Tahoma" w:cs="Tahoma"/>
        </w:rPr>
        <w:t>Wanneer school zich zorgen maakt over de thuissituatie van een kind, wordt dit intern op school besproken met IB-er, directeur en coördinator Sociale Veiligheid. Het stappenplan van de Meldcode kan gehanteerd worden en biedt handvatten om te kijken of de zorgen vanuit het team dergelijke omvatting hebben, dat gekozen kan worden voor een melding bij Veilig Thuis. De coördinator sociale veiligheid is tevens de Aandachtsfunctionaris Meldcode.</w:t>
      </w:r>
    </w:p>
    <w:p w14:paraId="3D26275B" w14:textId="7BC09204" w:rsidR="00FE14FB" w:rsidRDefault="00FE14FB" w:rsidP="00786F79">
      <w:pPr>
        <w:rPr>
          <w:rFonts w:ascii="Tahoma" w:hAnsi="Tahoma" w:cs="Tahoma"/>
        </w:rPr>
      </w:pPr>
    </w:p>
    <w:p w14:paraId="25AE99FE" w14:textId="77777777" w:rsidR="00FE14FB" w:rsidRPr="00840328" w:rsidRDefault="00FE14FB" w:rsidP="00786F79">
      <w:pPr>
        <w:rPr>
          <w:rFonts w:ascii="Tahoma" w:hAnsi="Tahoma" w:cs="Tahoma"/>
        </w:rPr>
      </w:pPr>
    </w:p>
    <w:p w14:paraId="6B001397" w14:textId="77777777" w:rsidR="005C3451" w:rsidRDefault="005C3451">
      <w:pPr>
        <w:rPr>
          <w:rFonts w:ascii="Tahoma" w:hAnsi="Tahoma" w:cs="Tahoma"/>
          <w:u w:val="single"/>
        </w:rPr>
      </w:pPr>
      <w:r>
        <w:rPr>
          <w:rFonts w:ascii="Tahoma" w:hAnsi="Tahoma" w:cs="Tahoma"/>
          <w:u w:val="single"/>
        </w:rPr>
        <w:br w:type="page"/>
      </w:r>
    </w:p>
    <w:p w14:paraId="7CFC83B5" w14:textId="77777777" w:rsidR="00786F79" w:rsidRPr="00EC22F2" w:rsidRDefault="00786F79" w:rsidP="00672863">
      <w:pPr>
        <w:pStyle w:val="Lijstalinea"/>
        <w:numPr>
          <w:ilvl w:val="0"/>
          <w:numId w:val="47"/>
        </w:numPr>
        <w:outlineLvl w:val="0"/>
        <w:rPr>
          <w:rFonts w:ascii="Tahoma" w:hAnsi="Tahoma" w:cs="Tahoma"/>
          <w:b/>
          <w:u w:val="single"/>
        </w:rPr>
      </w:pPr>
      <w:r w:rsidRPr="00EC22F2">
        <w:rPr>
          <w:rFonts w:ascii="Tahoma" w:hAnsi="Tahoma" w:cs="Tahoma"/>
          <w:b/>
          <w:u w:val="single"/>
        </w:rPr>
        <w:t>De</w:t>
      </w:r>
      <w:r w:rsidR="007F7082">
        <w:rPr>
          <w:rFonts w:ascii="Tahoma" w:hAnsi="Tahoma" w:cs="Tahoma"/>
          <w:b/>
          <w:u w:val="single"/>
        </w:rPr>
        <w:t xml:space="preserve"> aanspreekpunten</w:t>
      </w:r>
      <w:r w:rsidRPr="00EC22F2">
        <w:rPr>
          <w:rFonts w:ascii="Tahoma" w:hAnsi="Tahoma" w:cs="Tahoma"/>
          <w:b/>
          <w:u w:val="single"/>
        </w:rPr>
        <w:t xml:space="preserve"> en de anti-pest coördinator</w:t>
      </w:r>
    </w:p>
    <w:p w14:paraId="7E55C0B2" w14:textId="77777777" w:rsidR="00786F79" w:rsidRDefault="00786F79" w:rsidP="00786F79">
      <w:pPr>
        <w:rPr>
          <w:rFonts w:ascii="Tahoma" w:hAnsi="Tahoma" w:cs="Tahoma"/>
          <w:color w:val="FF0000"/>
        </w:rPr>
      </w:pPr>
      <w:r w:rsidRPr="00840328">
        <w:rPr>
          <w:rFonts w:ascii="Tahoma" w:hAnsi="Tahoma" w:cs="Tahoma"/>
        </w:rPr>
        <w:t xml:space="preserve">Wanneer ouders zorg hebben rondom hun kind kunnen zij vanzelfsprekend altijd terecht bij de groepsleerkracht. </w:t>
      </w:r>
      <w:r w:rsidR="004C344D">
        <w:rPr>
          <w:rFonts w:ascii="Tahoma" w:hAnsi="Tahoma" w:cs="Tahoma"/>
        </w:rPr>
        <w:t xml:space="preserve">We nemen ouders altijd serieus en proberen altijd hun zorgen weg te nemen en samen te kijken naar oplossingen en mogelijkheden. Het welbevinden van de kinderen staat voorop en daar willen we vanzelfsprekend samen met ouders ons altijd voor inzetten. </w:t>
      </w:r>
      <w:r w:rsidRPr="00840328">
        <w:rPr>
          <w:rFonts w:ascii="Tahoma" w:hAnsi="Tahoma" w:cs="Tahoma"/>
        </w:rPr>
        <w:t>Mochten ouder</w:t>
      </w:r>
      <w:r w:rsidRPr="004C344D">
        <w:rPr>
          <w:rFonts w:ascii="Tahoma" w:hAnsi="Tahoma" w:cs="Tahoma"/>
        </w:rPr>
        <w:t>s in vertrouwen e</w:t>
      </w:r>
      <w:r w:rsidR="004C344D" w:rsidRPr="004C344D">
        <w:rPr>
          <w:rFonts w:ascii="Tahoma" w:hAnsi="Tahoma" w:cs="Tahoma"/>
        </w:rPr>
        <w:t xml:space="preserve">en gesprek willen over hun kind, </w:t>
      </w:r>
      <w:r w:rsidRPr="004C344D">
        <w:rPr>
          <w:rFonts w:ascii="Tahoma" w:hAnsi="Tahoma" w:cs="Tahoma"/>
        </w:rPr>
        <w:t xml:space="preserve">kunnen zij </w:t>
      </w:r>
      <w:r w:rsidR="004C344D">
        <w:rPr>
          <w:rFonts w:ascii="Tahoma" w:hAnsi="Tahoma" w:cs="Tahoma"/>
        </w:rPr>
        <w:t xml:space="preserve">ook altijd </w:t>
      </w:r>
      <w:r w:rsidRPr="004C344D">
        <w:rPr>
          <w:rFonts w:ascii="Tahoma" w:hAnsi="Tahoma" w:cs="Tahoma"/>
        </w:rPr>
        <w:t xml:space="preserve">terecht bij de </w:t>
      </w:r>
      <w:r w:rsidR="004C344D" w:rsidRPr="004C344D">
        <w:rPr>
          <w:rFonts w:ascii="Tahoma" w:hAnsi="Tahoma" w:cs="Tahoma"/>
        </w:rPr>
        <w:t xml:space="preserve">directeur </w:t>
      </w:r>
      <w:r w:rsidRPr="004C344D">
        <w:rPr>
          <w:rFonts w:ascii="Tahoma" w:hAnsi="Tahoma" w:cs="Tahoma"/>
        </w:rPr>
        <w:t xml:space="preserve">van onze school </w:t>
      </w:r>
      <w:r w:rsidR="00F82A6C" w:rsidRPr="004C344D">
        <w:rPr>
          <w:rFonts w:ascii="Tahoma" w:hAnsi="Tahoma" w:cs="Tahoma"/>
        </w:rPr>
        <w:t>Annemarie Veerbeek</w:t>
      </w:r>
      <w:r w:rsidRPr="004C344D">
        <w:rPr>
          <w:rFonts w:ascii="Tahoma" w:hAnsi="Tahoma" w:cs="Tahoma"/>
        </w:rPr>
        <w:t xml:space="preserve">. Ook leerlingen kunnen altijd bij </w:t>
      </w:r>
      <w:r w:rsidR="004C344D">
        <w:rPr>
          <w:rFonts w:ascii="Tahoma" w:hAnsi="Tahoma" w:cs="Tahoma"/>
        </w:rPr>
        <w:t>de directeur</w:t>
      </w:r>
      <w:r w:rsidRPr="004C344D">
        <w:rPr>
          <w:rFonts w:ascii="Tahoma" w:hAnsi="Tahoma" w:cs="Tahoma"/>
        </w:rPr>
        <w:t xml:space="preserve"> terecht. Daarnaast is er een coördinator sociale veiligheid op onze school, </w:t>
      </w:r>
      <w:r w:rsidR="00F82A6C" w:rsidRPr="004C344D">
        <w:rPr>
          <w:rFonts w:ascii="Tahoma" w:hAnsi="Tahoma" w:cs="Tahoma"/>
        </w:rPr>
        <w:t>Gerdien Vermie</w:t>
      </w:r>
      <w:r w:rsidRPr="004C344D">
        <w:rPr>
          <w:rFonts w:ascii="Tahoma" w:hAnsi="Tahoma" w:cs="Tahoma"/>
        </w:rPr>
        <w:t>.</w:t>
      </w:r>
      <w:r w:rsidR="004C344D">
        <w:rPr>
          <w:rFonts w:ascii="Tahoma" w:hAnsi="Tahoma" w:cs="Tahoma"/>
        </w:rPr>
        <w:t xml:space="preserve"> Deze persoon kan ook betrokken worden bij dergelijke zorgen.</w:t>
      </w:r>
      <w:r w:rsidR="004C344D">
        <w:rPr>
          <w:rFonts w:ascii="Tahoma" w:hAnsi="Tahoma" w:cs="Tahoma"/>
        </w:rPr>
        <w:br/>
      </w:r>
    </w:p>
    <w:p w14:paraId="3ACE55F0" w14:textId="77777777" w:rsidR="00786F79" w:rsidRPr="00C31A4A" w:rsidRDefault="00786F79" w:rsidP="00786F79">
      <w:pPr>
        <w:rPr>
          <w:rFonts w:ascii="Tahoma" w:hAnsi="Tahoma" w:cs="Tahoma"/>
          <w:color w:val="000000" w:themeColor="text1"/>
        </w:rPr>
      </w:pPr>
      <w:r>
        <w:rPr>
          <w:rFonts w:ascii="Tahoma" w:hAnsi="Tahoma" w:cs="Tahoma"/>
          <w:color w:val="000000" w:themeColor="text1"/>
        </w:rPr>
        <w:t>De ta</w:t>
      </w:r>
      <w:r w:rsidRPr="00C31A4A">
        <w:rPr>
          <w:rFonts w:ascii="Tahoma" w:hAnsi="Tahoma" w:cs="Tahoma"/>
          <w:color w:val="000000" w:themeColor="text1"/>
        </w:rPr>
        <w:t>k</w:t>
      </w:r>
      <w:r>
        <w:rPr>
          <w:rFonts w:ascii="Tahoma" w:hAnsi="Tahoma" w:cs="Tahoma"/>
          <w:color w:val="000000" w:themeColor="text1"/>
        </w:rPr>
        <w:t>en</w:t>
      </w:r>
      <w:r w:rsidRPr="00C31A4A">
        <w:rPr>
          <w:rFonts w:ascii="Tahoma" w:hAnsi="Tahoma" w:cs="Tahoma"/>
          <w:color w:val="000000" w:themeColor="text1"/>
        </w:rPr>
        <w:t xml:space="preserve"> van de coördinator</w:t>
      </w:r>
      <w:r>
        <w:rPr>
          <w:rFonts w:ascii="Tahoma" w:hAnsi="Tahoma" w:cs="Tahoma"/>
          <w:color w:val="000000" w:themeColor="text1"/>
        </w:rPr>
        <w:t xml:space="preserve"> sociale veiligheid zijn</w:t>
      </w:r>
      <w:r w:rsidRPr="00C31A4A">
        <w:rPr>
          <w:rFonts w:ascii="Tahoma" w:hAnsi="Tahoma" w:cs="Tahoma"/>
          <w:color w:val="000000" w:themeColor="text1"/>
        </w:rPr>
        <w:t>:</w:t>
      </w:r>
    </w:p>
    <w:p w14:paraId="18C3B9F9" w14:textId="77777777" w:rsidR="00786F79" w:rsidRPr="00C31A4A" w:rsidRDefault="00786F79" w:rsidP="00786F79">
      <w:pPr>
        <w:numPr>
          <w:ilvl w:val="0"/>
          <w:numId w:val="29"/>
        </w:numPr>
        <w:spacing w:after="0" w:line="240" w:lineRule="auto"/>
        <w:rPr>
          <w:rFonts w:ascii="Tahoma" w:hAnsi="Tahoma" w:cs="Tahoma"/>
          <w:color w:val="000000" w:themeColor="text1"/>
        </w:rPr>
      </w:pPr>
      <w:r w:rsidRPr="00C31A4A">
        <w:rPr>
          <w:rFonts w:ascii="Tahoma" w:hAnsi="Tahoma" w:cs="Tahoma"/>
          <w:color w:val="000000" w:themeColor="text1"/>
        </w:rPr>
        <w:t>Laagdrempelig aanspeekpunt voor ouders en leerlingen</w:t>
      </w:r>
    </w:p>
    <w:p w14:paraId="27C23A82" w14:textId="77777777" w:rsidR="00786F79" w:rsidRPr="00C31A4A" w:rsidRDefault="00786F79" w:rsidP="00786F79">
      <w:pPr>
        <w:numPr>
          <w:ilvl w:val="0"/>
          <w:numId w:val="29"/>
        </w:numPr>
        <w:spacing w:after="0" w:line="240" w:lineRule="auto"/>
        <w:rPr>
          <w:rFonts w:ascii="Tahoma" w:hAnsi="Tahoma" w:cs="Tahoma"/>
          <w:color w:val="000000" w:themeColor="text1"/>
        </w:rPr>
      </w:pPr>
      <w:r w:rsidRPr="00C31A4A">
        <w:rPr>
          <w:rFonts w:ascii="Tahoma" w:hAnsi="Tahoma" w:cs="Tahoma"/>
          <w:color w:val="000000" w:themeColor="text1"/>
        </w:rPr>
        <w:t xml:space="preserve">Klankbord voor </w:t>
      </w:r>
      <w:r w:rsidR="004C344D">
        <w:rPr>
          <w:rFonts w:ascii="Tahoma" w:hAnsi="Tahoma" w:cs="Tahoma"/>
          <w:color w:val="000000" w:themeColor="text1"/>
        </w:rPr>
        <w:t>het team</w:t>
      </w:r>
    </w:p>
    <w:p w14:paraId="614B57C7" w14:textId="77777777" w:rsidR="00786F79" w:rsidRPr="00C31A4A" w:rsidRDefault="00786F79" w:rsidP="00786F79">
      <w:pPr>
        <w:numPr>
          <w:ilvl w:val="0"/>
          <w:numId w:val="29"/>
        </w:numPr>
        <w:spacing w:after="0" w:line="240" w:lineRule="auto"/>
        <w:rPr>
          <w:rFonts w:ascii="Tahoma" w:hAnsi="Tahoma" w:cs="Tahoma"/>
          <w:color w:val="000000" w:themeColor="text1"/>
        </w:rPr>
      </w:pPr>
      <w:r w:rsidRPr="00C31A4A">
        <w:rPr>
          <w:rFonts w:ascii="Tahoma" w:hAnsi="Tahoma" w:cs="Tahoma"/>
          <w:color w:val="000000" w:themeColor="text1"/>
        </w:rPr>
        <w:t>Actieve bijdrage: voorlichtingen en preventieve activiteiten organiseren</w:t>
      </w:r>
    </w:p>
    <w:p w14:paraId="2273633B" w14:textId="77777777" w:rsidR="00786F79" w:rsidRPr="00C31A4A" w:rsidRDefault="00786F79" w:rsidP="00786F79">
      <w:pPr>
        <w:numPr>
          <w:ilvl w:val="0"/>
          <w:numId w:val="29"/>
        </w:numPr>
        <w:spacing w:after="0" w:line="240" w:lineRule="auto"/>
        <w:rPr>
          <w:rFonts w:ascii="Tahoma" w:hAnsi="Tahoma" w:cs="Tahoma"/>
          <w:color w:val="000000" w:themeColor="text1"/>
        </w:rPr>
      </w:pPr>
      <w:r w:rsidRPr="00C31A4A">
        <w:rPr>
          <w:rFonts w:ascii="Tahoma" w:hAnsi="Tahoma" w:cs="Tahoma"/>
          <w:color w:val="000000" w:themeColor="text1"/>
        </w:rPr>
        <w:t>Gesprekspartner en beleidsadviseur directie voor sociale veiligheid</w:t>
      </w:r>
    </w:p>
    <w:p w14:paraId="3FB2A487" w14:textId="77777777" w:rsidR="00786F79" w:rsidRDefault="00786F79" w:rsidP="00786F79">
      <w:pPr>
        <w:numPr>
          <w:ilvl w:val="0"/>
          <w:numId w:val="29"/>
        </w:numPr>
        <w:spacing w:after="0" w:line="240" w:lineRule="auto"/>
        <w:rPr>
          <w:rFonts w:ascii="Tahoma" w:hAnsi="Tahoma" w:cs="Tahoma"/>
          <w:color w:val="000000" w:themeColor="text1"/>
        </w:rPr>
      </w:pPr>
      <w:r w:rsidRPr="00C31A4A">
        <w:rPr>
          <w:rFonts w:ascii="Tahoma" w:hAnsi="Tahoma" w:cs="Tahoma"/>
          <w:color w:val="000000" w:themeColor="text1"/>
        </w:rPr>
        <w:t xml:space="preserve">Monitoren en toegankelijk maken van feitelijk en ervaren veiligheid en welbevinden </w:t>
      </w:r>
      <w:r w:rsidR="004C344D">
        <w:rPr>
          <w:rFonts w:ascii="Tahoma" w:hAnsi="Tahoma" w:cs="Tahoma"/>
          <w:color w:val="000000" w:themeColor="text1"/>
        </w:rPr>
        <w:t>leerlingen</w:t>
      </w:r>
      <w:r w:rsidRPr="00C31A4A">
        <w:rPr>
          <w:rFonts w:ascii="Tahoma" w:hAnsi="Tahoma" w:cs="Tahoma"/>
          <w:color w:val="000000" w:themeColor="text1"/>
        </w:rPr>
        <w:t xml:space="preserve"> met gestandaardiseerd instrument</w:t>
      </w:r>
    </w:p>
    <w:p w14:paraId="435E9D91" w14:textId="77777777" w:rsidR="004C344D" w:rsidRDefault="004C344D" w:rsidP="00786F79">
      <w:pPr>
        <w:numPr>
          <w:ilvl w:val="0"/>
          <w:numId w:val="29"/>
        </w:numPr>
        <w:spacing w:after="0" w:line="240" w:lineRule="auto"/>
        <w:rPr>
          <w:rFonts w:ascii="Tahoma" w:hAnsi="Tahoma" w:cs="Tahoma"/>
          <w:color w:val="000000" w:themeColor="text1"/>
        </w:rPr>
      </w:pPr>
      <w:r>
        <w:rPr>
          <w:rFonts w:ascii="Tahoma" w:hAnsi="Tahoma" w:cs="Tahoma"/>
          <w:color w:val="000000" w:themeColor="text1"/>
        </w:rPr>
        <w:t>Nieuwe kennis en inzichten delen met het team (d.m.v. scholing)</w:t>
      </w:r>
    </w:p>
    <w:p w14:paraId="1FCFAB4E" w14:textId="77777777" w:rsidR="004C344D" w:rsidRDefault="004C344D" w:rsidP="00786F79">
      <w:pPr>
        <w:numPr>
          <w:ilvl w:val="0"/>
          <w:numId w:val="29"/>
        </w:numPr>
        <w:spacing w:after="0" w:line="240" w:lineRule="auto"/>
        <w:rPr>
          <w:rFonts w:ascii="Tahoma" w:hAnsi="Tahoma" w:cs="Tahoma"/>
          <w:color w:val="000000" w:themeColor="text1"/>
        </w:rPr>
      </w:pPr>
      <w:r>
        <w:rPr>
          <w:rFonts w:ascii="Tahoma" w:hAnsi="Tahoma" w:cs="Tahoma"/>
          <w:color w:val="000000" w:themeColor="text1"/>
        </w:rPr>
        <w:t>Fungeren als pestcoördinator</w:t>
      </w:r>
    </w:p>
    <w:p w14:paraId="7CEB8AD3" w14:textId="77777777" w:rsidR="004C344D" w:rsidRPr="00C31A4A" w:rsidRDefault="004C344D" w:rsidP="00786F79">
      <w:pPr>
        <w:numPr>
          <w:ilvl w:val="0"/>
          <w:numId w:val="29"/>
        </w:numPr>
        <w:spacing w:after="0" w:line="240" w:lineRule="auto"/>
        <w:rPr>
          <w:rFonts w:ascii="Tahoma" w:hAnsi="Tahoma" w:cs="Tahoma"/>
          <w:color w:val="000000" w:themeColor="text1"/>
        </w:rPr>
      </w:pPr>
      <w:r>
        <w:rPr>
          <w:rFonts w:ascii="Tahoma" w:hAnsi="Tahoma" w:cs="Tahoma"/>
          <w:color w:val="000000" w:themeColor="text1"/>
        </w:rPr>
        <w:t>Meedenken in casussen omtrent pestproblematiek en verminderde veiligheid</w:t>
      </w:r>
    </w:p>
    <w:p w14:paraId="7339C965" w14:textId="77777777" w:rsidR="00786F79" w:rsidRPr="00C31A4A" w:rsidRDefault="00786F79" w:rsidP="00786F79">
      <w:pPr>
        <w:numPr>
          <w:ilvl w:val="0"/>
          <w:numId w:val="29"/>
        </w:numPr>
        <w:spacing w:after="0" w:line="240" w:lineRule="auto"/>
        <w:rPr>
          <w:rFonts w:ascii="Tahoma" w:hAnsi="Tahoma" w:cs="Tahoma"/>
          <w:color w:val="000000" w:themeColor="text1"/>
        </w:rPr>
      </w:pPr>
      <w:r w:rsidRPr="00C31A4A">
        <w:rPr>
          <w:rFonts w:ascii="Tahoma" w:hAnsi="Tahoma" w:cs="Tahoma"/>
          <w:color w:val="000000" w:themeColor="text1"/>
        </w:rPr>
        <w:t>Pest</w:t>
      </w:r>
      <w:r>
        <w:rPr>
          <w:rFonts w:ascii="Tahoma" w:hAnsi="Tahoma" w:cs="Tahoma"/>
          <w:color w:val="000000" w:themeColor="text1"/>
        </w:rPr>
        <w:t>beleid</w:t>
      </w:r>
      <w:r w:rsidRPr="00C31A4A">
        <w:rPr>
          <w:rFonts w:ascii="Tahoma" w:hAnsi="Tahoma" w:cs="Tahoma"/>
          <w:color w:val="000000" w:themeColor="text1"/>
        </w:rPr>
        <w:t xml:space="preserve"> en veiligheidsplan</w:t>
      </w:r>
      <w:r w:rsidR="004C344D">
        <w:rPr>
          <w:rFonts w:ascii="Tahoma" w:hAnsi="Tahoma" w:cs="Tahoma"/>
          <w:color w:val="000000" w:themeColor="text1"/>
        </w:rPr>
        <w:br/>
      </w:r>
    </w:p>
    <w:p w14:paraId="0AF01491" w14:textId="77777777" w:rsidR="00786F79" w:rsidRPr="00840328" w:rsidRDefault="00F82A6C" w:rsidP="00786F79">
      <w:pPr>
        <w:rPr>
          <w:rFonts w:ascii="Tahoma" w:hAnsi="Tahoma" w:cs="Tahoma"/>
        </w:rPr>
      </w:pPr>
      <w:r>
        <w:rPr>
          <w:rFonts w:ascii="Tahoma" w:hAnsi="Tahoma" w:cs="Tahoma"/>
        </w:rPr>
        <w:t xml:space="preserve">De directie </w:t>
      </w:r>
      <w:r w:rsidR="007F7082">
        <w:rPr>
          <w:rFonts w:ascii="Tahoma" w:hAnsi="Tahoma" w:cs="Tahoma"/>
        </w:rPr>
        <w:t>en de i</w:t>
      </w:r>
      <w:r>
        <w:rPr>
          <w:rFonts w:ascii="Tahoma" w:hAnsi="Tahoma" w:cs="Tahoma"/>
        </w:rPr>
        <w:t xml:space="preserve">ntern begeleider </w:t>
      </w:r>
      <w:r w:rsidR="00786F79" w:rsidRPr="00840328">
        <w:rPr>
          <w:rFonts w:ascii="Tahoma" w:hAnsi="Tahoma" w:cs="Tahoma"/>
        </w:rPr>
        <w:t xml:space="preserve">zijn </w:t>
      </w:r>
      <w:r w:rsidR="004C344D">
        <w:rPr>
          <w:rFonts w:ascii="Tahoma" w:hAnsi="Tahoma" w:cs="Tahoma"/>
        </w:rPr>
        <w:t>v</w:t>
      </w:r>
      <w:r w:rsidR="00786F79" w:rsidRPr="00840328">
        <w:rPr>
          <w:rFonts w:ascii="Tahoma" w:hAnsi="Tahoma" w:cs="Tahoma"/>
        </w:rPr>
        <w:t>erantwoordelijk voor de belangenbehartiging in het kader van pesten.</w:t>
      </w:r>
      <w:r w:rsidR="007F7082">
        <w:rPr>
          <w:rFonts w:ascii="Tahoma" w:hAnsi="Tahoma" w:cs="Tahoma"/>
        </w:rPr>
        <w:t xml:space="preserve"> </w:t>
      </w:r>
    </w:p>
    <w:p w14:paraId="3751AF4E" w14:textId="77777777" w:rsidR="00786F79" w:rsidRPr="00840328" w:rsidRDefault="00786F79" w:rsidP="00786F79">
      <w:pPr>
        <w:rPr>
          <w:rFonts w:ascii="Tahoma" w:hAnsi="Tahoma" w:cs="Tahoma"/>
        </w:rPr>
      </w:pPr>
      <w:bookmarkStart w:id="1" w:name="_Toc379812240"/>
      <w:bookmarkEnd w:id="0"/>
    </w:p>
    <w:p w14:paraId="53BF18C1" w14:textId="77777777" w:rsidR="005C3451" w:rsidRDefault="005C3451">
      <w:pPr>
        <w:rPr>
          <w:rFonts w:ascii="Tahoma" w:hAnsi="Tahoma" w:cs="Tahoma"/>
        </w:rPr>
      </w:pPr>
      <w:r>
        <w:rPr>
          <w:rFonts w:ascii="Tahoma" w:hAnsi="Tahoma" w:cs="Tahoma"/>
        </w:rPr>
        <w:br w:type="page"/>
      </w:r>
    </w:p>
    <w:p w14:paraId="652580A6" w14:textId="77777777" w:rsidR="00786F79" w:rsidRPr="005C3451" w:rsidRDefault="00786F79" w:rsidP="00672863">
      <w:pPr>
        <w:pStyle w:val="Lijstalinea"/>
        <w:numPr>
          <w:ilvl w:val="0"/>
          <w:numId w:val="47"/>
        </w:numPr>
        <w:outlineLvl w:val="0"/>
        <w:rPr>
          <w:rFonts w:ascii="Tahoma" w:hAnsi="Tahoma" w:cs="Tahoma"/>
          <w:b/>
        </w:rPr>
      </w:pPr>
      <w:r w:rsidRPr="00EC22F2">
        <w:rPr>
          <w:rFonts w:ascii="Tahoma" w:hAnsi="Tahoma" w:cs="Tahoma"/>
          <w:b/>
        </w:rPr>
        <w:t>Tot slot</w:t>
      </w:r>
    </w:p>
    <w:p w14:paraId="6AC546A8" w14:textId="77777777" w:rsidR="00786F79" w:rsidRPr="00840328" w:rsidRDefault="00786F79" w:rsidP="00786F79">
      <w:pPr>
        <w:rPr>
          <w:rFonts w:ascii="Tahoma" w:hAnsi="Tahoma" w:cs="Tahoma"/>
        </w:rPr>
      </w:pPr>
      <w:r w:rsidRPr="005C3451">
        <w:rPr>
          <w:rFonts w:ascii="Tahoma" w:hAnsi="Tahoma" w:cs="Tahoma"/>
        </w:rPr>
        <w:t xml:space="preserve">Het blijft van groot belang dat wij, </w:t>
      </w:r>
      <w:r w:rsidR="00890460" w:rsidRPr="005C3451">
        <w:rPr>
          <w:rFonts w:ascii="Tahoma" w:hAnsi="Tahoma" w:cs="Tahoma"/>
        </w:rPr>
        <w:t>‘t Bastion</w:t>
      </w:r>
      <w:r w:rsidRPr="005C3451">
        <w:rPr>
          <w:rFonts w:ascii="Tahoma" w:hAnsi="Tahoma" w:cs="Tahoma"/>
        </w:rPr>
        <w:t xml:space="preserve">, samen </w:t>
      </w:r>
      <w:r w:rsidRPr="00840328">
        <w:rPr>
          <w:rFonts w:ascii="Tahoma" w:hAnsi="Tahoma" w:cs="Tahoma"/>
        </w:rPr>
        <w:t>met de ouders en de leerlingen blijven werke</w:t>
      </w:r>
      <w:r w:rsidR="005C3451">
        <w:rPr>
          <w:rFonts w:ascii="Tahoma" w:hAnsi="Tahoma" w:cs="Tahoma"/>
        </w:rPr>
        <w:t>n aan het optimaliseren van ons</w:t>
      </w:r>
      <w:r w:rsidRPr="00840328">
        <w:rPr>
          <w:rFonts w:ascii="Tahoma" w:hAnsi="Tahoma" w:cs="Tahoma"/>
        </w:rPr>
        <w:t xml:space="preserve"> schoolbrede klimaat.</w:t>
      </w:r>
    </w:p>
    <w:p w14:paraId="2D347984" w14:textId="77777777" w:rsidR="00786F79" w:rsidRDefault="00786F79" w:rsidP="00786F79">
      <w:pPr>
        <w:rPr>
          <w:rFonts w:ascii="Tahoma" w:hAnsi="Tahoma" w:cs="Tahoma"/>
        </w:rPr>
      </w:pPr>
      <w:r w:rsidRPr="00840328">
        <w:rPr>
          <w:rFonts w:ascii="Tahoma" w:hAnsi="Tahoma" w:cs="Tahoma"/>
        </w:rPr>
        <w:t>Binnen de gouden driehoek ouders-leerling-school dienen we allen eenzelfde doel: dat álle leerlingen zich veilig voelen op school en zich optimaal kunnen ontwikkelen, zowel thuis als op school tot sociaal competente persoonlijkheden.</w:t>
      </w:r>
      <w:r>
        <w:rPr>
          <w:rFonts w:ascii="Tahoma" w:hAnsi="Tahoma" w:cs="Tahoma"/>
        </w:rPr>
        <w:t xml:space="preserve"> Jaarlijks voorzien wij </w:t>
      </w:r>
      <w:r w:rsidR="005C3451">
        <w:rPr>
          <w:rFonts w:ascii="Tahoma" w:hAnsi="Tahoma" w:cs="Tahoma"/>
        </w:rPr>
        <w:t>op</w:t>
      </w:r>
      <w:r>
        <w:rPr>
          <w:rFonts w:ascii="Tahoma" w:hAnsi="Tahoma" w:cs="Tahoma"/>
        </w:rPr>
        <w:t xml:space="preserve"> </w:t>
      </w:r>
      <w:r w:rsidR="005C3451">
        <w:rPr>
          <w:rFonts w:ascii="Tahoma" w:hAnsi="Tahoma" w:cs="Tahoma"/>
        </w:rPr>
        <w:t>de</w:t>
      </w:r>
      <w:r>
        <w:rPr>
          <w:rFonts w:ascii="Tahoma" w:hAnsi="Tahoma" w:cs="Tahoma"/>
        </w:rPr>
        <w:t xml:space="preserve"> </w:t>
      </w:r>
      <w:r w:rsidR="005C3451">
        <w:rPr>
          <w:rFonts w:ascii="Tahoma" w:hAnsi="Tahoma" w:cs="Tahoma"/>
        </w:rPr>
        <w:t>informatieavond, bij de start van het schooljaar,</w:t>
      </w:r>
      <w:r>
        <w:rPr>
          <w:rFonts w:ascii="Tahoma" w:hAnsi="Tahoma" w:cs="Tahoma"/>
        </w:rPr>
        <w:t xml:space="preserve"> de ouders waarin wij ons beleid sociale veiligheid toelichten.</w:t>
      </w:r>
    </w:p>
    <w:p w14:paraId="512698BD" w14:textId="4AD47F4E" w:rsidR="005C3451" w:rsidRDefault="005C3451" w:rsidP="00786F79">
      <w:pPr>
        <w:rPr>
          <w:rFonts w:ascii="Tahoma" w:hAnsi="Tahoma" w:cs="Tahoma"/>
        </w:rPr>
      </w:pPr>
      <w:r>
        <w:rPr>
          <w:rFonts w:ascii="Tahoma" w:hAnsi="Tahoma" w:cs="Tahoma"/>
        </w:rPr>
        <w:t>Binnen de missie van onze school “Sa</w:t>
      </w:r>
      <w:r w:rsidR="009820C5">
        <w:rPr>
          <w:rFonts w:ascii="Tahoma" w:hAnsi="Tahoma" w:cs="Tahoma"/>
        </w:rPr>
        <w:t>men ontwikkelen naar zelfstandigheid en verantwoordelijkheid</w:t>
      </w:r>
      <w:r>
        <w:rPr>
          <w:rFonts w:ascii="Tahoma" w:hAnsi="Tahoma" w:cs="Tahoma"/>
        </w:rPr>
        <w:t xml:space="preserve">” hopen wij dat alle kinderen </w:t>
      </w:r>
      <w:r w:rsidR="004C344D">
        <w:rPr>
          <w:rFonts w:ascii="Tahoma" w:hAnsi="Tahoma" w:cs="Tahoma"/>
        </w:rPr>
        <w:t>met een veilig gevoel op school kunnen spelen en werken!</w:t>
      </w:r>
      <w:bookmarkStart w:id="2" w:name="_GoBack"/>
      <w:bookmarkEnd w:id="2"/>
    </w:p>
    <w:bookmarkEnd w:id="1"/>
    <w:sectPr w:rsidR="005C345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1BD31" w14:textId="77777777" w:rsidR="006D6549" w:rsidRDefault="006D6549" w:rsidP="008C76FE">
      <w:pPr>
        <w:spacing w:after="0" w:line="240" w:lineRule="auto"/>
      </w:pPr>
      <w:r>
        <w:separator/>
      </w:r>
    </w:p>
  </w:endnote>
  <w:endnote w:type="continuationSeparator" w:id="0">
    <w:p w14:paraId="1BA10A43" w14:textId="77777777" w:rsidR="006D6549" w:rsidRDefault="006D6549" w:rsidP="008C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3086" w14:textId="77777777" w:rsidR="0001172B" w:rsidRDefault="0001172B" w:rsidP="008C76FE">
    <w:pPr>
      <w:pStyle w:val="Voettekst"/>
      <w:jc w:val="center"/>
    </w:pPr>
    <w:r>
      <w:rPr>
        <w:noProof/>
        <w:lang w:eastAsia="nl-NL"/>
      </w:rPr>
      <w:drawing>
        <wp:inline distT="0" distB="0" distL="0" distR="0" wp14:anchorId="4EA0FC8D" wp14:editId="11058411">
          <wp:extent cx="1009816" cy="344079"/>
          <wp:effectExtent l="0" t="0" r="0" b="0"/>
          <wp:docPr id="1" name="Afbeelding 1" descr="Logo-ba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s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02" cy="3505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54324" w14:textId="77777777" w:rsidR="006D6549" w:rsidRDefault="006D6549" w:rsidP="008C76FE">
      <w:pPr>
        <w:spacing w:after="0" w:line="240" w:lineRule="auto"/>
      </w:pPr>
      <w:r>
        <w:separator/>
      </w:r>
    </w:p>
  </w:footnote>
  <w:footnote w:type="continuationSeparator" w:id="0">
    <w:p w14:paraId="27DCEDFB" w14:textId="77777777" w:rsidR="006D6549" w:rsidRDefault="006D6549" w:rsidP="008C7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690"/>
    <w:multiLevelType w:val="hybridMultilevel"/>
    <w:tmpl w:val="5BEC0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BA797F"/>
    <w:multiLevelType w:val="hybridMultilevel"/>
    <w:tmpl w:val="9676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C3F80"/>
    <w:multiLevelType w:val="multilevel"/>
    <w:tmpl w:val="9E34C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B2851"/>
    <w:multiLevelType w:val="hybridMultilevel"/>
    <w:tmpl w:val="383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851D2"/>
    <w:multiLevelType w:val="hybridMultilevel"/>
    <w:tmpl w:val="599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B4A5B"/>
    <w:multiLevelType w:val="hybridMultilevel"/>
    <w:tmpl w:val="6B028D88"/>
    <w:lvl w:ilvl="0" w:tplc="90D6F2BA">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3326F5"/>
    <w:multiLevelType w:val="hybridMultilevel"/>
    <w:tmpl w:val="1B921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F52075"/>
    <w:multiLevelType w:val="hybridMultilevel"/>
    <w:tmpl w:val="E27C51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B37895"/>
    <w:multiLevelType w:val="hybridMultilevel"/>
    <w:tmpl w:val="52808A84"/>
    <w:lvl w:ilvl="0" w:tplc="A216A88A">
      <w:start w:val="1"/>
      <w:numFmt w:val="decimal"/>
      <w:lvlText w:val="%1."/>
      <w:lvlJc w:val="left"/>
      <w:pPr>
        <w:ind w:left="720" w:hanging="360"/>
      </w:pPr>
      <w:rPr>
        <w:rFonts w:hint="default"/>
        <w:color w:val="000000"/>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104CE4"/>
    <w:multiLevelType w:val="hybridMultilevel"/>
    <w:tmpl w:val="294804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4D48D7"/>
    <w:multiLevelType w:val="hybridMultilevel"/>
    <w:tmpl w:val="393E82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971196"/>
    <w:multiLevelType w:val="hybridMultilevel"/>
    <w:tmpl w:val="C0B45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8F107A"/>
    <w:multiLevelType w:val="hybridMultilevel"/>
    <w:tmpl w:val="84D2F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27331C"/>
    <w:multiLevelType w:val="hybridMultilevel"/>
    <w:tmpl w:val="076AD8C6"/>
    <w:lvl w:ilvl="0" w:tplc="C10A2AC4">
      <w:start w:val="1"/>
      <w:numFmt w:val="bullet"/>
      <w:lvlText w:val="•"/>
      <w:lvlJc w:val="left"/>
      <w:pPr>
        <w:tabs>
          <w:tab w:val="num" w:pos="720"/>
        </w:tabs>
        <w:ind w:left="720" w:hanging="360"/>
      </w:pPr>
      <w:rPr>
        <w:rFonts w:ascii="Times New Roman" w:hAnsi="Times New Roman" w:hint="default"/>
      </w:rPr>
    </w:lvl>
    <w:lvl w:ilvl="1" w:tplc="EB304524" w:tentative="1">
      <w:start w:val="1"/>
      <w:numFmt w:val="bullet"/>
      <w:lvlText w:val="•"/>
      <w:lvlJc w:val="left"/>
      <w:pPr>
        <w:tabs>
          <w:tab w:val="num" w:pos="1440"/>
        </w:tabs>
        <w:ind w:left="1440" w:hanging="360"/>
      </w:pPr>
      <w:rPr>
        <w:rFonts w:ascii="Times New Roman" w:hAnsi="Times New Roman" w:hint="default"/>
      </w:rPr>
    </w:lvl>
    <w:lvl w:ilvl="2" w:tplc="E4506E70" w:tentative="1">
      <w:start w:val="1"/>
      <w:numFmt w:val="bullet"/>
      <w:lvlText w:val="•"/>
      <w:lvlJc w:val="left"/>
      <w:pPr>
        <w:tabs>
          <w:tab w:val="num" w:pos="2160"/>
        </w:tabs>
        <w:ind w:left="2160" w:hanging="360"/>
      </w:pPr>
      <w:rPr>
        <w:rFonts w:ascii="Times New Roman" w:hAnsi="Times New Roman" w:hint="default"/>
      </w:rPr>
    </w:lvl>
    <w:lvl w:ilvl="3" w:tplc="55B42D4E" w:tentative="1">
      <w:start w:val="1"/>
      <w:numFmt w:val="bullet"/>
      <w:lvlText w:val="•"/>
      <w:lvlJc w:val="left"/>
      <w:pPr>
        <w:tabs>
          <w:tab w:val="num" w:pos="2880"/>
        </w:tabs>
        <w:ind w:left="2880" w:hanging="360"/>
      </w:pPr>
      <w:rPr>
        <w:rFonts w:ascii="Times New Roman" w:hAnsi="Times New Roman" w:hint="default"/>
      </w:rPr>
    </w:lvl>
    <w:lvl w:ilvl="4" w:tplc="8B98CD2A" w:tentative="1">
      <w:start w:val="1"/>
      <w:numFmt w:val="bullet"/>
      <w:lvlText w:val="•"/>
      <w:lvlJc w:val="left"/>
      <w:pPr>
        <w:tabs>
          <w:tab w:val="num" w:pos="3600"/>
        </w:tabs>
        <w:ind w:left="3600" w:hanging="360"/>
      </w:pPr>
      <w:rPr>
        <w:rFonts w:ascii="Times New Roman" w:hAnsi="Times New Roman" w:hint="default"/>
      </w:rPr>
    </w:lvl>
    <w:lvl w:ilvl="5" w:tplc="70A4B17C" w:tentative="1">
      <w:start w:val="1"/>
      <w:numFmt w:val="bullet"/>
      <w:lvlText w:val="•"/>
      <w:lvlJc w:val="left"/>
      <w:pPr>
        <w:tabs>
          <w:tab w:val="num" w:pos="4320"/>
        </w:tabs>
        <w:ind w:left="4320" w:hanging="360"/>
      </w:pPr>
      <w:rPr>
        <w:rFonts w:ascii="Times New Roman" w:hAnsi="Times New Roman" w:hint="default"/>
      </w:rPr>
    </w:lvl>
    <w:lvl w:ilvl="6" w:tplc="7AFC83A4" w:tentative="1">
      <w:start w:val="1"/>
      <w:numFmt w:val="bullet"/>
      <w:lvlText w:val="•"/>
      <w:lvlJc w:val="left"/>
      <w:pPr>
        <w:tabs>
          <w:tab w:val="num" w:pos="5040"/>
        </w:tabs>
        <w:ind w:left="5040" w:hanging="360"/>
      </w:pPr>
      <w:rPr>
        <w:rFonts w:ascii="Times New Roman" w:hAnsi="Times New Roman" w:hint="default"/>
      </w:rPr>
    </w:lvl>
    <w:lvl w:ilvl="7" w:tplc="B030C9E6" w:tentative="1">
      <w:start w:val="1"/>
      <w:numFmt w:val="bullet"/>
      <w:lvlText w:val="•"/>
      <w:lvlJc w:val="left"/>
      <w:pPr>
        <w:tabs>
          <w:tab w:val="num" w:pos="5760"/>
        </w:tabs>
        <w:ind w:left="5760" w:hanging="360"/>
      </w:pPr>
      <w:rPr>
        <w:rFonts w:ascii="Times New Roman" w:hAnsi="Times New Roman" w:hint="default"/>
      </w:rPr>
    </w:lvl>
    <w:lvl w:ilvl="8" w:tplc="2C5299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823268"/>
    <w:multiLevelType w:val="hybridMultilevel"/>
    <w:tmpl w:val="940E8BA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292D1D"/>
    <w:multiLevelType w:val="hybridMultilevel"/>
    <w:tmpl w:val="7FC64164"/>
    <w:lvl w:ilvl="0" w:tplc="864A35C6">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2B9C4C86"/>
    <w:multiLevelType w:val="hybridMultilevel"/>
    <w:tmpl w:val="EFE826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A3318"/>
    <w:multiLevelType w:val="hybridMultilevel"/>
    <w:tmpl w:val="26B66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D7555F"/>
    <w:multiLevelType w:val="hybridMultilevel"/>
    <w:tmpl w:val="C29C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F2BF8"/>
    <w:multiLevelType w:val="hybridMultilevel"/>
    <w:tmpl w:val="F89AE912"/>
    <w:lvl w:ilvl="0" w:tplc="0BDE84FE">
      <w:start w:val="1"/>
      <w:numFmt w:val="bullet"/>
      <w:lvlText w:val="•"/>
      <w:lvlJc w:val="left"/>
      <w:pPr>
        <w:tabs>
          <w:tab w:val="num" w:pos="720"/>
        </w:tabs>
        <w:ind w:left="720" w:hanging="360"/>
      </w:pPr>
      <w:rPr>
        <w:rFonts w:ascii="Times New Roman" w:hAnsi="Times New Roman" w:hint="default"/>
      </w:rPr>
    </w:lvl>
    <w:lvl w:ilvl="1" w:tplc="70606ACA" w:tentative="1">
      <w:start w:val="1"/>
      <w:numFmt w:val="bullet"/>
      <w:lvlText w:val="•"/>
      <w:lvlJc w:val="left"/>
      <w:pPr>
        <w:tabs>
          <w:tab w:val="num" w:pos="1440"/>
        </w:tabs>
        <w:ind w:left="1440" w:hanging="360"/>
      </w:pPr>
      <w:rPr>
        <w:rFonts w:ascii="Times New Roman" w:hAnsi="Times New Roman" w:hint="default"/>
      </w:rPr>
    </w:lvl>
    <w:lvl w:ilvl="2" w:tplc="55842DAC" w:tentative="1">
      <w:start w:val="1"/>
      <w:numFmt w:val="bullet"/>
      <w:lvlText w:val="•"/>
      <w:lvlJc w:val="left"/>
      <w:pPr>
        <w:tabs>
          <w:tab w:val="num" w:pos="2160"/>
        </w:tabs>
        <w:ind w:left="2160" w:hanging="360"/>
      </w:pPr>
      <w:rPr>
        <w:rFonts w:ascii="Times New Roman" w:hAnsi="Times New Roman" w:hint="default"/>
      </w:rPr>
    </w:lvl>
    <w:lvl w:ilvl="3" w:tplc="786A1B20" w:tentative="1">
      <w:start w:val="1"/>
      <w:numFmt w:val="bullet"/>
      <w:lvlText w:val="•"/>
      <w:lvlJc w:val="left"/>
      <w:pPr>
        <w:tabs>
          <w:tab w:val="num" w:pos="2880"/>
        </w:tabs>
        <w:ind w:left="2880" w:hanging="360"/>
      </w:pPr>
      <w:rPr>
        <w:rFonts w:ascii="Times New Roman" w:hAnsi="Times New Roman" w:hint="default"/>
      </w:rPr>
    </w:lvl>
    <w:lvl w:ilvl="4" w:tplc="FF1A2612" w:tentative="1">
      <w:start w:val="1"/>
      <w:numFmt w:val="bullet"/>
      <w:lvlText w:val="•"/>
      <w:lvlJc w:val="left"/>
      <w:pPr>
        <w:tabs>
          <w:tab w:val="num" w:pos="3600"/>
        </w:tabs>
        <w:ind w:left="3600" w:hanging="360"/>
      </w:pPr>
      <w:rPr>
        <w:rFonts w:ascii="Times New Roman" w:hAnsi="Times New Roman" w:hint="default"/>
      </w:rPr>
    </w:lvl>
    <w:lvl w:ilvl="5" w:tplc="D562BA5A" w:tentative="1">
      <w:start w:val="1"/>
      <w:numFmt w:val="bullet"/>
      <w:lvlText w:val="•"/>
      <w:lvlJc w:val="left"/>
      <w:pPr>
        <w:tabs>
          <w:tab w:val="num" w:pos="4320"/>
        </w:tabs>
        <w:ind w:left="4320" w:hanging="360"/>
      </w:pPr>
      <w:rPr>
        <w:rFonts w:ascii="Times New Roman" w:hAnsi="Times New Roman" w:hint="default"/>
      </w:rPr>
    </w:lvl>
    <w:lvl w:ilvl="6" w:tplc="B58AF53E" w:tentative="1">
      <w:start w:val="1"/>
      <w:numFmt w:val="bullet"/>
      <w:lvlText w:val="•"/>
      <w:lvlJc w:val="left"/>
      <w:pPr>
        <w:tabs>
          <w:tab w:val="num" w:pos="5040"/>
        </w:tabs>
        <w:ind w:left="5040" w:hanging="360"/>
      </w:pPr>
      <w:rPr>
        <w:rFonts w:ascii="Times New Roman" w:hAnsi="Times New Roman" w:hint="default"/>
      </w:rPr>
    </w:lvl>
    <w:lvl w:ilvl="7" w:tplc="CC627F5C" w:tentative="1">
      <w:start w:val="1"/>
      <w:numFmt w:val="bullet"/>
      <w:lvlText w:val="•"/>
      <w:lvlJc w:val="left"/>
      <w:pPr>
        <w:tabs>
          <w:tab w:val="num" w:pos="5760"/>
        </w:tabs>
        <w:ind w:left="5760" w:hanging="360"/>
      </w:pPr>
      <w:rPr>
        <w:rFonts w:ascii="Times New Roman" w:hAnsi="Times New Roman" w:hint="default"/>
      </w:rPr>
    </w:lvl>
    <w:lvl w:ilvl="8" w:tplc="949CC53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3B60D0"/>
    <w:multiLevelType w:val="hybridMultilevel"/>
    <w:tmpl w:val="CA9EAF32"/>
    <w:lvl w:ilvl="0" w:tplc="0413000F">
      <w:start w:val="1"/>
      <w:numFmt w:val="decimal"/>
      <w:lvlText w:val="%1."/>
      <w:lvlJc w:val="left"/>
      <w:pPr>
        <w:ind w:left="720" w:hanging="360"/>
      </w:pPr>
      <w:rPr>
        <w:rFonts w:hint="default"/>
        <w:i w:val="0"/>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3156E6"/>
    <w:multiLevelType w:val="hybridMultilevel"/>
    <w:tmpl w:val="B53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96FAC"/>
    <w:multiLevelType w:val="multilevel"/>
    <w:tmpl w:val="F74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11255"/>
    <w:multiLevelType w:val="hybridMultilevel"/>
    <w:tmpl w:val="16868092"/>
    <w:lvl w:ilvl="0" w:tplc="5192A77E">
      <w:start w:val="1"/>
      <w:numFmt w:val="decimal"/>
      <w:lvlText w:val="%1."/>
      <w:lvlJc w:val="left"/>
      <w:pPr>
        <w:ind w:left="720" w:hanging="360"/>
      </w:pPr>
      <w:rPr>
        <w:rFonts w:hint="default"/>
        <w:i w:val="0"/>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861395"/>
    <w:multiLevelType w:val="hybridMultilevel"/>
    <w:tmpl w:val="EE64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323D61"/>
    <w:multiLevelType w:val="hybridMultilevel"/>
    <w:tmpl w:val="160E7398"/>
    <w:lvl w:ilvl="0" w:tplc="C762A30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4036361"/>
    <w:multiLevelType w:val="hybridMultilevel"/>
    <w:tmpl w:val="CDF84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594758"/>
    <w:multiLevelType w:val="hybridMultilevel"/>
    <w:tmpl w:val="29B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516DB"/>
    <w:multiLevelType w:val="multilevel"/>
    <w:tmpl w:val="01406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3B2CB2"/>
    <w:multiLevelType w:val="hybridMultilevel"/>
    <w:tmpl w:val="DAA8D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0E0C8F"/>
    <w:multiLevelType w:val="hybridMultilevel"/>
    <w:tmpl w:val="7A6CF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633BD1"/>
    <w:multiLevelType w:val="hybridMultilevel"/>
    <w:tmpl w:val="0FAED1C8"/>
    <w:lvl w:ilvl="0" w:tplc="26ACE32A">
      <w:start w:val="4"/>
      <w:numFmt w:val="bullet"/>
      <w:lvlText w:val="-"/>
      <w:lvlJc w:val="left"/>
      <w:pPr>
        <w:ind w:left="720" w:hanging="360"/>
      </w:pPr>
      <w:rPr>
        <w:rFonts w:ascii="Tahoma" w:eastAsiaTheme="minorEastAsia" w:hAnsi="Tahom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2A558F"/>
    <w:multiLevelType w:val="hybridMultilevel"/>
    <w:tmpl w:val="0486D3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7A4B9E"/>
    <w:multiLevelType w:val="hybridMultilevel"/>
    <w:tmpl w:val="8304A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DB5E41"/>
    <w:multiLevelType w:val="hybridMultilevel"/>
    <w:tmpl w:val="3EE2F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5A64C9"/>
    <w:multiLevelType w:val="hybridMultilevel"/>
    <w:tmpl w:val="973427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E365CB"/>
    <w:multiLevelType w:val="hybridMultilevel"/>
    <w:tmpl w:val="455C38C0"/>
    <w:lvl w:ilvl="0" w:tplc="26ACE32A">
      <w:start w:val="4"/>
      <w:numFmt w:val="bullet"/>
      <w:lvlText w:val="-"/>
      <w:lvlJc w:val="left"/>
      <w:pPr>
        <w:ind w:left="720" w:hanging="360"/>
      </w:pPr>
      <w:rPr>
        <w:rFonts w:ascii="Tahoma" w:eastAsiaTheme="minorEastAsia" w:hAnsi="Taho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57A8C"/>
    <w:multiLevelType w:val="hybridMultilevel"/>
    <w:tmpl w:val="7FC64164"/>
    <w:lvl w:ilvl="0" w:tplc="864A35C6">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381673A"/>
    <w:multiLevelType w:val="hybridMultilevel"/>
    <w:tmpl w:val="AE6276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672043"/>
    <w:multiLevelType w:val="hybridMultilevel"/>
    <w:tmpl w:val="6B0AD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6D7D2D"/>
    <w:multiLevelType w:val="multilevel"/>
    <w:tmpl w:val="E798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597025"/>
    <w:multiLevelType w:val="hybridMultilevel"/>
    <w:tmpl w:val="7FC64164"/>
    <w:lvl w:ilvl="0" w:tplc="864A35C6">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8C6078F"/>
    <w:multiLevelType w:val="hybridMultilevel"/>
    <w:tmpl w:val="7FC64164"/>
    <w:lvl w:ilvl="0" w:tplc="864A35C6">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A9F011F"/>
    <w:multiLevelType w:val="hybridMultilevel"/>
    <w:tmpl w:val="42D44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B995D60"/>
    <w:multiLevelType w:val="hybridMultilevel"/>
    <w:tmpl w:val="562EB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2067BF"/>
    <w:multiLevelType w:val="hybridMultilevel"/>
    <w:tmpl w:val="BED0E4A4"/>
    <w:lvl w:ilvl="0" w:tplc="ECC287E6">
      <w:start w:val="1"/>
      <w:numFmt w:val="bullet"/>
      <w:lvlText w:val="•"/>
      <w:lvlJc w:val="left"/>
      <w:pPr>
        <w:tabs>
          <w:tab w:val="num" w:pos="720"/>
        </w:tabs>
        <w:ind w:left="720" w:hanging="360"/>
      </w:pPr>
      <w:rPr>
        <w:rFonts w:ascii="Times New Roman" w:hAnsi="Times New Roman" w:hint="default"/>
      </w:rPr>
    </w:lvl>
    <w:lvl w:ilvl="1" w:tplc="FC804394" w:tentative="1">
      <w:start w:val="1"/>
      <w:numFmt w:val="bullet"/>
      <w:lvlText w:val="•"/>
      <w:lvlJc w:val="left"/>
      <w:pPr>
        <w:tabs>
          <w:tab w:val="num" w:pos="1440"/>
        </w:tabs>
        <w:ind w:left="1440" w:hanging="360"/>
      </w:pPr>
      <w:rPr>
        <w:rFonts w:ascii="Times New Roman" w:hAnsi="Times New Roman" w:hint="default"/>
      </w:rPr>
    </w:lvl>
    <w:lvl w:ilvl="2" w:tplc="03F8A12A" w:tentative="1">
      <w:start w:val="1"/>
      <w:numFmt w:val="bullet"/>
      <w:lvlText w:val="•"/>
      <w:lvlJc w:val="left"/>
      <w:pPr>
        <w:tabs>
          <w:tab w:val="num" w:pos="2160"/>
        </w:tabs>
        <w:ind w:left="2160" w:hanging="360"/>
      </w:pPr>
      <w:rPr>
        <w:rFonts w:ascii="Times New Roman" w:hAnsi="Times New Roman" w:hint="default"/>
      </w:rPr>
    </w:lvl>
    <w:lvl w:ilvl="3" w:tplc="4D6A579E" w:tentative="1">
      <w:start w:val="1"/>
      <w:numFmt w:val="bullet"/>
      <w:lvlText w:val="•"/>
      <w:lvlJc w:val="left"/>
      <w:pPr>
        <w:tabs>
          <w:tab w:val="num" w:pos="2880"/>
        </w:tabs>
        <w:ind w:left="2880" w:hanging="360"/>
      </w:pPr>
      <w:rPr>
        <w:rFonts w:ascii="Times New Roman" w:hAnsi="Times New Roman" w:hint="default"/>
      </w:rPr>
    </w:lvl>
    <w:lvl w:ilvl="4" w:tplc="CD9A44A4" w:tentative="1">
      <w:start w:val="1"/>
      <w:numFmt w:val="bullet"/>
      <w:lvlText w:val="•"/>
      <w:lvlJc w:val="left"/>
      <w:pPr>
        <w:tabs>
          <w:tab w:val="num" w:pos="3600"/>
        </w:tabs>
        <w:ind w:left="3600" w:hanging="360"/>
      </w:pPr>
      <w:rPr>
        <w:rFonts w:ascii="Times New Roman" w:hAnsi="Times New Roman" w:hint="default"/>
      </w:rPr>
    </w:lvl>
    <w:lvl w:ilvl="5" w:tplc="D398FA38" w:tentative="1">
      <w:start w:val="1"/>
      <w:numFmt w:val="bullet"/>
      <w:lvlText w:val="•"/>
      <w:lvlJc w:val="left"/>
      <w:pPr>
        <w:tabs>
          <w:tab w:val="num" w:pos="4320"/>
        </w:tabs>
        <w:ind w:left="4320" w:hanging="360"/>
      </w:pPr>
      <w:rPr>
        <w:rFonts w:ascii="Times New Roman" w:hAnsi="Times New Roman" w:hint="default"/>
      </w:rPr>
    </w:lvl>
    <w:lvl w:ilvl="6" w:tplc="F560F71A" w:tentative="1">
      <w:start w:val="1"/>
      <w:numFmt w:val="bullet"/>
      <w:lvlText w:val="•"/>
      <w:lvlJc w:val="left"/>
      <w:pPr>
        <w:tabs>
          <w:tab w:val="num" w:pos="5040"/>
        </w:tabs>
        <w:ind w:left="5040" w:hanging="360"/>
      </w:pPr>
      <w:rPr>
        <w:rFonts w:ascii="Times New Roman" w:hAnsi="Times New Roman" w:hint="default"/>
      </w:rPr>
    </w:lvl>
    <w:lvl w:ilvl="7" w:tplc="531A64D6" w:tentative="1">
      <w:start w:val="1"/>
      <w:numFmt w:val="bullet"/>
      <w:lvlText w:val="•"/>
      <w:lvlJc w:val="left"/>
      <w:pPr>
        <w:tabs>
          <w:tab w:val="num" w:pos="5760"/>
        </w:tabs>
        <w:ind w:left="5760" w:hanging="360"/>
      </w:pPr>
      <w:rPr>
        <w:rFonts w:ascii="Times New Roman" w:hAnsi="Times New Roman" w:hint="default"/>
      </w:rPr>
    </w:lvl>
    <w:lvl w:ilvl="8" w:tplc="FF725FF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472B39"/>
    <w:multiLevelType w:val="hybridMultilevel"/>
    <w:tmpl w:val="722204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5B128D"/>
    <w:multiLevelType w:val="multilevel"/>
    <w:tmpl w:val="94BC80F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w:eastAsiaTheme="minorHAnsi" w:hAnsi="Wingdings" w:cs="Times New Roman" w:hint="default"/>
        <w:sz w:val="22"/>
      </w:rPr>
    </w:lvl>
    <w:lvl w:ilvl="2">
      <w:numFmt w:val="bullet"/>
      <w:lvlText w:val="-"/>
      <w:lvlJc w:val="left"/>
      <w:pPr>
        <w:ind w:left="2160" w:hanging="360"/>
      </w:pPr>
      <w:rPr>
        <w:rFonts w:ascii="Calibri" w:eastAsiaTheme="minorHAnsi" w:hAnsi="Calibri" w:cs="Calibri" w:hint="default"/>
      </w:rPr>
    </w:lvl>
    <w:lvl w:ilvl="3">
      <w:numFmt w:val="decimalZero"/>
      <w:lvlText w:val="%4&gt;"/>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C7509C"/>
    <w:multiLevelType w:val="hybridMultilevel"/>
    <w:tmpl w:val="88AE1A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47"/>
  </w:num>
  <w:num w:numId="4">
    <w:abstractNumId w:val="41"/>
  </w:num>
  <w:num w:numId="5">
    <w:abstractNumId w:val="42"/>
  </w:num>
  <w:num w:numId="6">
    <w:abstractNumId w:val="37"/>
  </w:num>
  <w:num w:numId="7">
    <w:abstractNumId w:val="15"/>
  </w:num>
  <w:num w:numId="8">
    <w:abstractNumId w:val="8"/>
  </w:num>
  <w:num w:numId="9">
    <w:abstractNumId w:val="22"/>
  </w:num>
  <w:num w:numId="10">
    <w:abstractNumId w:val="40"/>
  </w:num>
  <w:num w:numId="11">
    <w:abstractNumId w:val="39"/>
  </w:num>
  <w:num w:numId="12">
    <w:abstractNumId w:val="25"/>
  </w:num>
  <w:num w:numId="13">
    <w:abstractNumId w:val="46"/>
  </w:num>
  <w:num w:numId="14">
    <w:abstractNumId w:val="5"/>
  </w:num>
  <w:num w:numId="15">
    <w:abstractNumId w:val="30"/>
  </w:num>
  <w:num w:numId="16">
    <w:abstractNumId w:val="32"/>
  </w:num>
  <w:num w:numId="17">
    <w:abstractNumId w:val="43"/>
  </w:num>
  <w:num w:numId="18">
    <w:abstractNumId w:val="0"/>
  </w:num>
  <w:num w:numId="19">
    <w:abstractNumId w:val="36"/>
  </w:num>
  <w:num w:numId="20">
    <w:abstractNumId w:val="16"/>
  </w:num>
  <w:num w:numId="21">
    <w:abstractNumId w:val="18"/>
  </w:num>
  <w:num w:numId="22">
    <w:abstractNumId w:val="27"/>
  </w:num>
  <w:num w:numId="23">
    <w:abstractNumId w:val="24"/>
  </w:num>
  <w:num w:numId="24">
    <w:abstractNumId w:val="21"/>
  </w:num>
  <w:num w:numId="25">
    <w:abstractNumId w:val="1"/>
  </w:num>
  <w:num w:numId="26">
    <w:abstractNumId w:val="3"/>
  </w:num>
  <w:num w:numId="27">
    <w:abstractNumId w:val="33"/>
  </w:num>
  <w:num w:numId="28">
    <w:abstractNumId w:val="4"/>
  </w:num>
  <w:num w:numId="29">
    <w:abstractNumId w:val="45"/>
  </w:num>
  <w:num w:numId="30">
    <w:abstractNumId w:val="13"/>
  </w:num>
  <w:num w:numId="31">
    <w:abstractNumId w:val="19"/>
  </w:num>
  <w:num w:numId="32">
    <w:abstractNumId w:val="23"/>
  </w:num>
  <w:num w:numId="33">
    <w:abstractNumId w:val="26"/>
  </w:num>
  <w:num w:numId="34">
    <w:abstractNumId w:val="44"/>
  </w:num>
  <w:num w:numId="35">
    <w:abstractNumId w:val="20"/>
  </w:num>
  <w:num w:numId="36">
    <w:abstractNumId w:val="35"/>
  </w:num>
  <w:num w:numId="37">
    <w:abstractNumId w:val="10"/>
  </w:num>
  <w:num w:numId="38">
    <w:abstractNumId w:val="9"/>
  </w:num>
  <w:num w:numId="39">
    <w:abstractNumId w:val="7"/>
  </w:num>
  <w:num w:numId="40">
    <w:abstractNumId w:val="38"/>
  </w:num>
  <w:num w:numId="41">
    <w:abstractNumId w:val="48"/>
  </w:num>
  <w:num w:numId="42">
    <w:abstractNumId w:val="12"/>
  </w:num>
  <w:num w:numId="43">
    <w:abstractNumId w:val="11"/>
  </w:num>
  <w:num w:numId="44">
    <w:abstractNumId w:val="29"/>
  </w:num>
  <w:num w:numId="45">
    <w:abstractNumId w:val="6"/>
  </w:num>
  <w:num w:numId="46">
    <w:abstractNumId w:val="17"/>
  </w:num>
  <w:num w:numId="47">
    <w:abstractNumId w:val="14"/>
  </w:num>
  <w:num w:numId="48">
    <w:abstractNumId w:val="3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5B"/>
    <w:rsid w:val="0001172B"/>
    <w:rsid w:val="000335EC"/>
    <w:rsid w:val="000E1EC2"/>
    <w:rsid w:val="000E6B7B"/>
    <w:rsid w:val="000E7DCD"/>
    <w:rsid w:val="00113064"/>
    <w:rsid w:val="00196A53"/>
    <w:rsid w:val="001F725B"/>
    <w:rsid w:val="002C676A"/>
    <w:rsid w:val="00307B61"/>
    <w:rsid w:val="003C18DF"/>
    <w:rsid w:val="003D45EC"/>
    <w:rsid w:val="003D59A5"/>
    <w:rsid w:val="003E4EB6"/>
    <w:rsid w:val="003F7850"/>
    <w:rsid w:val="00443B8E"/>
    <w:rsid w:val="0046718E"/>
    <w:rsid w:val="004A7D9B"/>
    <w:rsid w:val="004B380B"/>
    <w:rsid w:val="004C344D"/>
    <w:rsid w:val="004C5433"/>
    <w:rsid w:val="005C3451"/>
    <w:rsid w:val="005C7326"/>
    <w:rsid w:val="00614DD0"/>
    <w:rsid w:val="00640627"/>
    <w:rsid w:val="0064101F"/>
    <w:rsid w:val="00672863"/>
    <w:rsid w:val="006C66B1"/>
    <w:rsid w:val="006D6549"/>
    <w:rsid w:val="006F0DB7"/>
    <w:rsid w:val="00726E61"/>
    <w:rsid w:val="00786F79"/>
    <w:rsid w:val="007A183A"/>
    <w:rsid w:val="007C30DC"/>
    <w:rsid w:val="007F7082"/>
    <w:rsid w:val="00890460"/>
    <w:rsid w:val="00893EF3"/>
    <w:rsid w:val="008C76FE"/>
    <w:rsid w:val="009460AB"/>
    <w:rsid w:val="00967A77"/>
    <w:rsid w:val="009820C5"/>
    <w:rsid w:val="009820E3"/>
    <w:rsid w:val="00986DA0"/>
    <w:rsid w:val="00A051C2"/>
    <w:rsid w:val="00AB0628"/>
    <w:rsid w:val="00AD049D"/>
    <w:rsid w:val="00AF746E"/>
    <w:rsid w:val="00B153A0"/>
    <w:rsid w:val="00B87892"/>
    <w:rsid w:val="00BE0B27"/>
    <w:rsid w:val="00BE73A2"/>
    <w:rsid w:val="00C55556"/>
    <w:rsid w:val="00C6490E"/>
    <w:rsid w:val="00CC3CB0"/>
    <w:rsid w:val="00D206CB"/>
    <w:rsid w:val="00DA5ED6"/>
    <w:rsid w:val="00DC1E53"/>
    <w:rsid w:val="00DC7727"/>
    <w:rsid w:val="00DD0622"/>
    <w:rsid w:val="00DF523D"/>
    <w:rsid w:val="00E05217"/>
    <w:rsid w:val="00E300C3"/>
    <w:rsid w:val="00EA5346"/>
    <w:rsid w:val="00EC22F2"/>
    <w:rsid w:val="00ED36F7"/>
    <w:rsid w:val="00ED402F"/>
    <w:rsid w:val="00F12ED4"/>
    <w:rsid w:val="00F22A0A"/>
    <w:rsid w:val="00F234CF"/>
    <w:rsid w:val="00F46B5B"/>
    <w:rsid w:val="00F51935"/>
    <w:rsid w:val="00F5791A"/>
    <w:rsid w:val="00F61B5D"/>
    <w:rsid w:val="00F6254D"/>
    <w:rsid w:val="00F82A6C"/>
    <w:rsid w:val="00FA030E"/>
    <w:rsid w:val="00FB46AC"/>
    <w:rsid w:val="00FB77E2"/>
    <w:rsid w:val="00FE1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C32A2"/>
  <w15:docId w15:val="{7C06658C-962E-4DE2-83F7-D491BBF1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F7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F725B"/>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nl-NL"/>
    </w:rPr>
  </w:style>
  <w:style w:type="paragraph" w:styleId="Kop3">
    <w:name w:val="heading 3"/>
    <w:basedOn w:val="Standaard"/>
    <w:link w:val="Kop3Char"/>
    <w:uiPriority w:val="9"/>
    <w:qFormat/>
    <w:rsid w:val="001F725B"/>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725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F725B"/>
    <w:rPr>
      <w:rFonts w:ascii="Times New Roman" w:eastAsia="Times New Roman" w:hAnsi="Times New Roman" w:cs="Times New Roman"/>
      <w:b/>
      <w:bCs/>
      <w:color w:val="000000"/>
      <w:sz w:val="36"/>
      <w:szCs w:val="36"/>
      <w:lang w:eastAsia="nl-NL"/>
    </w:rPr>
  </w:style>
  <w:style w:type="character" w:customStyle="1" w:styleId="Kop3Char">
    <w:name w:val="Kop 3 Char"/>
    <w:basedOn w:val="Standaardalinea-lettertype"/>
    <w:link w:val="Kop3"/>
    <w:uiPriority w:val="9"/>
    <w:rsid w:val="001F725B"/>
    <w:rPr>
      <w:rFonts w:ascii="Times New Roman" w:eastAsia="Times New Roman" w:hAnsi="Times New Roman" w:cs="Times New Roman"/>
      <w:b/>
      <w:bCs/>
      <w:color w:val="000000"/>
      <w:sz w:val="27"/>
      <w:szCs w:val="27"/>
      <w:lang w:eastAsia="nl-NL"/>
    </w:rPr>
  </w:style>
  <w:style w:type="paragraph" w:styleId="Normaalweb">
    <w:name w:val="Normal (Web)"/>
    <w:basedOn w:val="Standaard"/>
    <w:uiPriority w:val="99"/>
    <w:unhideWhenUsed/>
    <w:rsid w:val="001F7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F72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25B"/>
    <w:rPr>
      <w:rFonts w:ascii="Tahoma" w:hAnsi="Tahoma" w:cs="Tahoma"/>
      <w:sz w:val="16"/>
      <w:szCs w:val="16"/>
    </w:rPr>
  </w:style>
  <w:style w:type="paragraph" w:styleId="Geenafstand">
    <w:name w:val="No Spacing"/>
    <w:link w:val="GeenafstandChar"/>
    <w:uiPriority w:val="1"/>
    <w:qFormat/>
    <w:rsid w:val="003D59A5"/>
    <w:pPr>
      <w:spacing w:after="0" w:line="240" w:lineRule="auto"/>
    </w:pPr>
  </w:style>
  <w:style w:type="character" w:styleId="Hyperlink">
    <w:name w:val="Hyperlink"/>
    <w:basedOn w:val="Standaardalinea-lettertype"/>
    <w:uiPriority w:val="99"/>
    <w:unhideWhenUsed/>
    <w:rsid w:val="003D59A5"/>
    <w:rPr>
      <w:color w:val="0000FF" w:themeColor="hyperlink"/>
      <w:u w:val="single"/>
    </w:rPr>
  </w:style>
  <w:style w:type="paragraph" w:styleId="Lijstalinea">
    <w:name w:val="List Paragraph"/>
    <w:basedOn w:val="Standaard"/>
    <w:uiPriority w:val="34"/>
    <w:qFormat/>
    <w:rsid w:val="006C66B1"/>
    <w:pPr>
      <w:ind w:left="720"/>
      <w:contextualSpacing/>
    </w:pPr>
  </w:style>
  <w:style w:type="character" w:styleId="Zwaar">
    <w:name w:val="Strong"/>
    <w:basedOn w:val="Standaardalinea-lettertype"/>
    <w:uiPriority w:val="22"/>
    <w:qFormat/>
    <w:rsid w:val="00C55556"/>
    <w:rPr>
      <w:b/>
      <w:bCs/>
    </w:rPr>
  </w:style>
  <w:style w:type="paragraph" w:customStyle="1" w:styleId="intro">
    <w:name w:val="intro"/>
    <w:basedOn w:val="Standaard"/>
    <w:rsid w:val="004B380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unctie">
    <w:name w:val="functie"/>
    <w:basedOn w:val="Standaard"/>
    <w:rsid w:val="004B380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786F79"/>
    <w:pPr>
      <w:widowControl w:val="0"/>
      <w:autoSpaceDE w:val="0"/>
      <w:autoSpaceDN w:val="0"/>
      <w:adjustRightInd w:val="0"/>
      <w:spacing w:after="0" w:line="240" w:lineRule="auto"/>
    </w:pPr>
    <w:rPr>
      <w:rFonts w:ascii="Verdana" w:eastAsiaTheme="minorEastAsia" w:hAnsi="Verdana" w:cs="Verdana"/>
      <w:color w:val="000000"/>
      <w:sz w:val="24"/>
      <w:szCs w:val="24"/>
      <w:lang w:val="en-US" w:eastAsia="nl-NL"/>
    </w:rPr>
  </w:style>
  <w:style w:type="paragraph" w:styleId="Koptekst">
    <w:name w:val="header"/>
    <w:basedOn w:val="Standaard"/>
    <w:link w:val="KoptekstChar"/>
    <w:rsid w:val="00786F7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786F79"/>
    <w:rPr>
      <w:rFonts w:ascii="Times New Roman" w:eastAsia="Times New Roman" w:hAnsi="Times New Roman" w:cs="Times New Roman"/>
      <w:sz w:val="24"/>
      <w:szCs w:val="24"/>
      <w:lang w:eastAsia="nl-NL"/>
    </w:rPr>
  </w:style>
  <w:style w:type="paragraph" w:customStyle="1" w:styleId="Lijstalinea1">
    <w:name w:val="Lijstalinea1"/>
    <w:basedOn w:val="Standaard"/>
    <w:rsid w:val="00786F79"/>
    <w:pPr>
      <w:ind w:left="720"/>
    </w:pPr>
    <w:rPr>
      <w:rFonts w:ascii="Calibri" w:eastAsia="Times New Roman" w:hAnsi="Calibri" w:cs="Calibri"/>
      <w:lang w:val="en-US"/>
    </w:rPr>
  </w:style>
  <w:style w:type="character" w:styleId="Intensievebenadrukking">
    <w:name w:val="Intense Emphasis"/>
    <w:uiPriority w:val="21"/>
    <w:qFormat/>
    <w:rsid w:val="00786F79"/>
    <w:rPr>
      <w:b/>
      <w:bCs/>
      <w:i/>
      <w:iCs/>
      <w:color w:val="4F81BD"/>
      <w:sz w:val="22"/>
      <w:szCs w:val="22"/>
    </w:rPr>
  </w:style>
  <w:style w:type="paragraph" w:styleId="Voettekst">
    <w:name w:val="footer"/>
    <w:basedOn w:val="Standaard"/>
    <w:link w:val="VoettekstChar"/>
    <w:uiPriority w:val="99"/>
    <w:unhideWhenUsed/>
    <w:rsid w:val="008C76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76FE"/>
  </w:style>
  <w:style w:type="character" w:customStyle="1" w:styleId="GeenafstandChar">
    <w:name w:val="Geen afstand Char"/>
    <w:basedOn w:val="Standaardalinea-lettertype"/>
    <w:link w:val="Geenafstand"/>
    <w:uiPriority w:val="1"/>
    <w:rsid w:val="00614DD0"/>
  </w:style>
  <w:style w:type="table" w:customStyle="1" w:styleId="Tabelraster2">
    <w:name w:val="Tabelraster2"/>
    <w:basedOn w:val="Standaardtabel"/>
    <w:next w:val="Tabelraster"/>
    <w:uiPriority w:val="59"/>
    <w:rsid w:val="00614D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61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5C3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5110">
      <w:bodyDiv w:val="1"/>
      <w:marLeft w:val="0"/>
      <w:marRight w:val="0"/>
      <w:marTop w:val="0"/>
      <w:marBottom w:val="0"/>
      <w:divBdr>
        <w:top w:val="none" w:sz="0" w:space="0" w:color="auto"/>
        <w:left w:val="none" w:sz="0" w:space="0" w:color="auto"/>
        <w:bottom w:val="none" w:sz="0" w:space="0" w:color="auto"/>
        <w:right w:val="none" w:sz="0" w:space="0" w:color="auto"/>
      </w:divBdr>
      <w:divsChild>
        <w:div w:id="616177122">
          <w:marLeft w:val="0"/>
          <w:marRight w:val="0"/>
          <w:marTop w:val="0"/>
          <w:marBottom w:val="0"/>
          <w:divBdr>
            <w:top w:val="none" w:sz="0" w:space="0" w:color="auto"/>
            <w:left w:val="none" w:sz="0" w:space="0" w:color="auto"/>
            <w:bottom w:val="none" w:sz="0" w:space="0" w:color="auto"/>
            <w:right w:val="none" w:sz="0" w:space="0" w:color="auto"/>
          </w:divBdr>
          <w:divsChild>
            <w:div w:id="1751275123">
              <w:marLeft w:val="0"/>
              <w:marRight w:val="0"/>
              <w:marTop w:val="0"/>
              <w:marBottom w:val="0"/>
              <w:divBdr>
                <w:top w:val="none" w:sz="0" w:space="0" w:color="auto"/>
                <w:left w:val="none" w:sz="0" w:space="0" w:color="auto"/>
                <w:bottom w:val="none" w:sz="0" w:space="0" w:color="auto"/>
                <w:right w:val="none" w:sz="0" w:space="0" w:color="auto"/>
              </w:divBdr>
              <w:divsChild>
                <w:div w:id="1260064505">
                  <w:marLeft w:val="0"/>
                  <w:marRight w:val="0"/>
                  <w:marTop w:val="0"/>
                  <w:marBottom w:val="0"/>
                  <w:divBdr>
                    <w:top w:val="none" w:sz="0" w:space="0" w:color="auto"/>
                    <w:left w:val="none" w:sz="0" w:space="0" w:color="auto"/>
                    <w:bottom w:val="none" w:sz="0" w:space="0" w:color="auto"/>
                    <w:right w:val="none" w:sz="0" w:space="0" w:color="auto"/>
                  </w:divBdr>
                  <w:divsChild>
                    <w:div w:id="283200311">
                      <w:marLeft w:val="0"/>
                      <w:marRight w:val="0"/>
                      <w:marTop w:val="0"/>
                      <w:marBottom w:val="0"/>
                      <w:divBdr>
                        <w:top w:val="none" w:sz="0" w:space="0" w:color="auto"/>
                        <w:left w:val="none" w:sz="0" w:space="0" w:color="auto"/>
                        <w:bottom w:val="none" w:sz="0" w:space="0" w:color="auto"/>
                        <w:right w:val="none" w:sz="0" w:space="0" w:color="auto"/>
                      </w:divBdr>
                      <w:divsChild>
                        <w:div w:id="1941522185">
                          <w:marLeft w:val="0"/>
                          <w:marRight w:val="0"/>
                          <w:marTop w:val="0"/>
                          <w:marBottom w:val="0"/>
                          <w:divBdr>
                            <w:top w:val="none" w:sz="0" w:space="0" w:color="auto"/>
                            <w:left w:val="none" w:sz="0" w:space="0" w:color="auto"/>
                            <w:bottom w:val="none" w:sz="0" w:space="0" w:color="auto"/>
                            <w:right w:val="none" w:sz="0" w:space="0" w:color="auto"/>
                          </w:divBdr>
                        </w:div>
                      </w:divsChild>
                    </w:div>
                    <w:div w:id="1810705066">
                      <w:marLeft w:val="0"/>
                      <w:marRight w:val="0"/>
                      <w:marTop w:val="0"/>
                      <w:marBottom w:val="0"/>
                      <w:divBdr>
                        <w:top w:val="none" w:sz="0" w:space="0" w:color="auto"/>
                        <w:left w:val="none" w:sz="0" w:space="0" w:color="auto"/>
                        <w:bottom w:val="none" w:sz="0" w:space="0" w:color="auto"/>
                        <w:right w:val="none" w:sz="0" w:space="0" w:color="auto"/>
                      </w:divBdr>
                      <w:divsChild>
                        <w:div w:id="524756664">
                          <w:marLeft w:val="0"/>
                          <w:marRight w:val="0"/>
                          <w:marTop w:val="0"/>
                          <w:marBottom w:val="0"/>
                          <w:divBdr>
                            <w:top w:val="none" w:sz="0" w:space="0" w:color="auto"/>
                            <w:left w:val="none" w:sz="0" w:space="0" w:color="auto"/>
                            <w:bottom w:val="none" w:sz="0" w:space="0" w:color="auto"/>
                            <w:right w:val="none" w:sz="0" w:space="0" w:color="auto"/>
                          </w:divBdr>
                        </w:div>
                        <w:div w:id="6017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6548">
      <w:bodyDiv w:val="1"/>
      <w:marLeft w:val="0"/>
      <w:marRight w:val="0"/>
      <w:marTop w:val="0"/>
      <w:marBottom w:val="0"/>
      <w:divBdr>
        <w:top w:val="none" w:sz="0" w:space="0" w:color="4E4E4E"/>
        <w:left w:val="none" w:sz="0" w:space="0" w:color="auto"/>
        <w:bottom w:val="none" w:sz="0" w:space="0" w:color="auto"/>
        <w:right w:val="none" w:sz="0" w:space="0" w:color="auto"/>
      </w:divBdr>
      <w:divsChild>
        <w:div w:id="146938055">
          <w:marLeft w:val="0"/>
          <w:marRight w:val="0"/>
          <w:marTop w:val="0"/>
          <w:marBottom w:val="0"/>
          <w:divBdr>
            <w:top w:val="none" w:sz="0" w:space="0" w:color="auto"/>
            <w:left w:val="none" w:sz="0" w:space="0" w:color="auto"/>
            <w:bottom w:val="none" w:sz="0" w:space="0" w:color="auto"/>
            <w:right w:val="none" w:sz="0" w:space="0" w:color="auto"/>
          </w:divBdr>
          <w:divsChild>
            <w:div w:id="1250574911">
              <w:marLeft w:val="0"/>
              <w:marRight w:val="0"/>
              <w:marTop w:val="0"/>
              <w:marBottom w:val="0"/>
              <w:divBdr>
                <w:top w:val="none" w:sz="0" w:space="0" w:color="EBEBD9"/>
                <w:left w:val="none" w:sz="0" w:space="0" w:color="auto"/>
                <w:bottom w:val="none" w:sz="0" w:space="0" w:color="auto"/>
                <w:right w:val="none" w:sz="0" w:space="0" w:color="auto"/>
              </w:divBdr>
              <w:divsChild>
                <w:div w:id="1032460632">
                  <w:marLeft w:val="0"/>
                  <w:marRight w:val="0"/>
                  <w:marTop w:val="0"/>
                  <w:marBottom w:val="0"/>
                  <w:divBdr>
                    <w:top w:val="none" w:sz="0" w:space="0" w:color="auto"/>
                    <w:left w:val="none" w:sz="0" w:space="0" w:color="auto"/>
                    <w:bottom w:val="none" w:sz="0" w:space="0" w:color="auto"/>
                    <w:right w:val="none" w:sz="0" w:space="0" w:color="auto"/>
                  </w:divBdr>
                  <w:divsChild>
                    <w:div w:id="1915165629">
                      <w:marLeft w:val="0"/>
                      <w:marRight w:val="0"/>
                      <w:marTop w:val="0"/>
                      <w:marBottom w:val="0"/>
                      <w:divBdr>
                        <w:top w:val="none" w:sz="0" w:space="0" w:color="auto"/>
                        <w:left w:val="none" w:sz="0" w:space="0" w:color="auto"/>
                        <w:bottom w:val="none" w:sz="0" w:space="0" w:color="auto"/>
                        <w:right w:val="none" w:sz="0" w:space="0" w:color="auto"/>
                      </w:divBdr>
                      <w:divsChild>
                        <w:div w:id="8903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1743">
      <w:bodyDiv w:val="1"/>
      <w:marLeft w:val="0"/>
      <w:marRight w:val="0"/>
      <w:marTop w:val="0"/>
      <w:marBottom w:val="0"/>
      <w:divBdr>
        <w:top w:val="none" w:sz="0" w:space="0" w:color="auto"/>
        <w:left w:val="none" w:sz="0" w:space="0" w:color="auto"/>
        <w:bottom w:val="none" w:sz="0" w:space="0" w:color="auto"/>
        <w:right w:val="none" w:sz="0" w:space="0" w:color="auto"/>
      </w:divBdr>
      <w:divsChild>
        <w:div w:id="2046565569">
          <w:marLeft w:val="0"/>
          <w:marRight w:val="0"/>
          <w:marTop w:val="0"/>
          <w:marBottom w:val="0"/>
          <w:divBdr>
            <w:top w:val="none" w:sz="0" w:space="0" w:color="auto"/>
            <w:left w:val="none" w:sz="0" w:space="0" w:color="auto"/>
            <w:bottom w:val="none" w:sz="0" w:space="0" w:color="auto"/>
            <w:right w:val="none" w:sz="0" w:space="0" w:color="auto"/>
          </w:divBdr>
          <w:divsChild>
            <w:div w:id="9812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4260">
      <w:bodyDiv w:val="1"/>
      <w:marLeft w:val="0"/>
      <w:marRight w:val="0"/>
      <w:marTop w:val="0"/>
      <w:marBottom w:val="0"/>
      <w:divBdr>
        <w:top w:val="none" w:sz="0" w:space="0" w:color="auto"/>
        <w:left w:val="none" w:sz="0" w:space="0" w:color="auto"/>
        <w:bottom w:val="none" w:sz="0" w:space="0" w:color="auto"/>
        <w:right w:val="none" w:sz="0" w:space="0" w:color="auto"/>
      </w:divBdr>
      <w:divsChild>
        <w:div w:id="683558331">
          <w:marLeft w:val="0"/>
          <w:marRight w:val="0"/>
          <w:marTop w:val="0"/>
          <w:marBottom w:val="0"/>
          <w:divBdr>
            <w:top w:val="none" w:sz="0" w:space="0" w:color="auto"/>
            <w:left w:val="none" w:sz="0" w:space="0" w:color="auto"/>
            <w:bottom w:val="none" w:sz="0" w:space="0" w:color="auto"/>
            <w:right w:val="none" w:sz="0" w:space="0" w:color="auto"/>
          </w:divBdr>
          <w:divsChild>
            <w:div w:id="1461418010">
              <w:marLeft w:val="0"/>
              <w:marRight w:val="0"/>
              <w:marTop w:val="0"/>
              <w:marBottom w:val="0"/>
              <w:divBdr>
                <w:top w:val="none" w:sz="0" w:space="0" w:color="auto"/>
                <w:left w:val="none" w:sz="0" w:space="0" w:color="auto"/>
                <w:bottom w:val="none" w:sz="0" w:space="0" w:color="auto"/>
                <w:right w:val="none" w:sz="0" w:space="0" w:color="auto"/>
              </w:divBdr>
              <w:divsChild>
                <w:div w:id="299959755">
                  <w:marLeft w:val="0"/>
                  <w:marRight w:val="0"/>
                  <w:marTop w:val="0"/>
                  <w:marBottom w:val="0"/>
                  <w:divBdr>
                    <w:top w:val="none" w:sz="0" w:space="0" w:color="auto"/>
                    <w:left w:val="none" w:sz="0" w:space="0" w:color="auto"/>
                    <w:bottom w:val="none" w:sz="0" w:space="0" w:color="auto"/>
                    <w:right w:val="none" w:sz="0" w:space="0" w:color="auto"/>
                  </w:divBdr>
                  <w:divsChild>
                    <w:div w:id="7530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57686">
      <w:bodyDiv w:val="1"/>
      <w:marLeft w:val="0"/>
      <w:marRight w:val="0"/>
      <w:marTop w:val="0"/>
      <w:marBottom w:val="0"/>
      <w:divBdr>
        <w:top w:val="none" w:sz="0" w:space="0" w:color="auto"/>
        <w:left w:val="none" w:sz="0" w:space="0" w:color="auto"/>
        <w:bottom w:val="none" w:sz="0" w:space="0" w:color="auto"/>
        <w:right w:val="none" w:sz="0" w:space="0" w:color="auto"/>
      </w:divBdr>
      <w:divsChild>
        <w:div w:id="1711832491">
          <w:marLeft w:val="0"/>
          <w:marRight w:val="0"/>
          <w:marTop w:val="0"/>
          <w:marBottom w:val="0"/>
          <w:divBdr>
            <w:top w:val="none" w:sz="0" w:space="0" w:color="auto"/>
            <w:left w:val="none" w:sz="0" w:space="0" w:color="auto"/>
            <w:bottom w:val="none" w:sz="0" w:space="0" w:color="auto"/>
            <w:right w:val="none" w:sz="0" w:space="0" w:color="auto"/>
          </w:divBdr>
          <w:divsChild>
            <w:div w:id="242879905">
              <w:marLeft w:val="0"/>
              <w:marRight w:val="0"/>
              <w:marTop w:val="480"/>
              <w:marBottom w:val="0"/>
              <w:divBdr>
                <w:top w:val="none" w:sz="0" w:space="0" w:color="auto"/>
                <w:left w:val="none" w:sz="0" w:space="0" w:color="auto"/>
                <w:bottom w:val="none" w:sz="0" w:space="0" w:color="auto"/>
                <w:right w:val="none" w:sz="0" w:space="0" w:color="auto"/>
              </w:divBdr>
              <w:divsChild>
                <w:div w:id="1202590301">
                  <w:marLeft w:val="0"/>
                  <w:marRight w:val="0"/>
                  <w:marTop w:val="0"/>
                  <w:marBottom w:val="0"/>
                  <w:divBdr>
                    <w:top w:val="none" w:sz="0" w:space="0" w:color="auto"/>
                    <w:left w:val="none" w:sz="0" w:space="0" w:color="auto"/>
                    <w:bottom w:val="none" w:sz="0" w:space="0" w:color="auto"/>
                    <w:right w:val="none" w:sz="0" w:space="0" w:color="auto"/>
                  </w:divBdr>
                  <w:divsChild>
                    <w:div w:id="1121923241">
                      <w:marLeft w:val="0"/>
                      <w:marRight w:val="0"/>
                      <w:marTop w:val="0"/>
                      <w:marBottom w:val="0"/>
                      <w:divBdr>
                        <w:top w:val="none" w:sz="0" w:space="0" w:color="auto"/>
                        <w:left w:val="none" w:sz="0" w:space="0" w:color="auto"/>
                        <w:bottom w:val="none" w:sz="0" w:space="0" w:color="auto"/>
                        <w:right w:val="none" w:sz="0" w:space="0" w:color="auto"/>
                      </w:divBdr>
                      <w:divsChild>
                        <w:div w:id="1826967966">
                          <w:marLeft w:val="0"/>
                          <w:marRight w:val="0"/>
                          <w:marTop w:val="0"/>
                          <w:marBottom w:val="0"/>
                          <w:divBdr>
                            <w:top w:val="none" w:sz="0" w:space="0" w:color="auto"/>
                            <w:left w:val="none" w:sz="0" w:space="0" w:color="auto"/>
                            <w:bottom w:val="none" w:sz="0" w:space="0" w:color="auto"/>
                            <w:right w:val="none" w:sz="0" w:space="0" w:color="auto"/>
                          </w:divBdr>
                          <w:divsChild>
                            <w:div w:id="1712881579">
                              <w:marLeft w:val="0"/>
                              <w:marRight w:val="0"/>
                              <w:marTop w:val="0"/>
                              <w:marBottom w:val="0"/>
                              <w:divBdr>
                                <w:top w:val="none" w:sz="0" w:space="0" w:color="auto"/>
                                <w:left w:val="none" w:sz="0" w:space="0" w:color="auto"/>
                                <w:bottom w:val="none" w:sz="0" w:space="0" w:color="auto"/>
                                <w:right w:val="none" w:sz="0" w:space="0" w:color="auto"/>
                              </w:divBdr>
                              <w:divsChild>
                                <w:div w:id="805658963">
                                  <w:marLeft w:val="0"/>
                                  <w:marRight w:val="0"/>
                                  <w:marTop w:val="0"/>
                                  <w:marBottom w:val="0"/>
                                  <w:divBdr>
                                    <w:top w:val="none" w:sz="0" w:space="0" w:color="auto"/>
                                    <w:left w:val="none" w:sz="0" w:space="0" w:color="auto"/>
                                    <w:bottom w:val="none" w:sz="0" w:space="0" w:color="auto"/>
                                    <w:right w:val="none" w:sz="0" w:space="0" w:color="auto"/>
                                  </w:divBdr>
                                </w:div>
                                <w:div w:id="699816635">
                                  <w:marLeft w:val="0"/>
                                  <w:marRight w:val="0"/>
                                  <w:marTop w:val="0"/>
                                  <w:marBottom w:val="0"/>
                                  <w:divBdr>
                                    <w:top w:val="none" w:sz="0" w:space="0" w:color="auto"/>
                                    <w:left w:val="none" w:sz="0" w:space="0" w:color="auto"/>
                                    <w:bottom w:val="none" w:sz="0" w:space="0" w:color="auto"/>
                                    <w:right w:val="none" w:sz="0" w:space="0" w:color="auto"/>
                                  </w:divBdr>
                                  <w:divsChild>
                                    <w:div w:id="1157110564">
                                      <w:marLeft w:val="0"/>
                                      <w:marRight w:val="300"/>
                                      <w:marTop w:val="0"/>
                                      <w:marBottom w:val="300"/>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sChild>
            </w:div>
          </w:divsChild>
        </w:div>
      </w:divsChild>
    </w:div>
    <w:div w:id="1306396922">
      <w:bodyDiv w:val="1"/>
      <w:marLeft w:val="0"/>
      <w:marRight w:val="0"/>
      <w:marTop w:val="0"/>
      <w:marBottom w:val="0"/>
      <w:divBdr>
        <w:top w:val="none" w:sz="0" w:space="0" w:color="auto"/>
        <w:left w:val="none" w:sz="0" w:space="0" w:color="auto"/>
        <w:bottom w:val="none" w:sz="0" w:space="0" w:color="auto"/>
        <w:right w:val="none" w:sz="0" w:space="0" w:color="auto"/>
      </w:divBdr>
      <w:divsChild>
        <w:div w:id="30500743">
          <w:marLeft w:val="0"/>
          <w:marRight w:val="0"/>
          <w:marTop w:val="0"/>
          <w:marBottom w:val="0"/>
          <w:divBdr>
            <w:top w:val="none" w:sz="0" w:space="0" w:color="auto"/>
            <w:left w:val="none" w:sz="0" w:space="0" w:color="auto"/>
            <w:bottom w:val="none" w:sz="0" w:space="0" w:color="auto"/>
            <w:right w:val="none" w:sz="0" w:space="0" w:color="auto"/>
          </w:divBdr>
          <w:divsChild>
            <w:div w:id="5223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3791">
      <w:bodyDiv w:val="1"/>
      <w:marLeft w:val="0"/>
      <w:marRight w:val="0"/>
      <w:marTop w:val="0"/>
      <w:marBottom w:val="0"/>
      <w:divBdr>
        <w:top w:val="none" w:sz="0" w:space="0" w:color="auto"/>
        <w:left w:val="none" w:sz="0" w:space="0" w:color="auto"/>
        <w:bottom w:val="none" w:sz="0" w:space="0" w:color="auto"/>
        <w:right w:val="none" w:sz="0" w:space="0" w:color="auto"/>
      </w:divBdr>
      <w:divsChild>
        <w:div w:id="973683876">
          <w:marLeft w:val="0"/>
          <w:marRight w:val="0"/>
          <w:marTop w:val="0"/>
          <w:marBottom w:val="0"/>
          <w:divBdr>
            <w:top w:val="none" w:sz="0" w:space="0" w:color="auto"/>
            <w:left w:val="none" w:sz="0" w:space="0" w:color="auto"/>
            <w:bottom w:val="none" w:sz="0" w:space="0" w:color="auto"/>
            <w:right w:val="none" w:sz="0" w:space="0" w:color="auto"/>
          </w:divBdr>
          <w:divsChild>
            <w:div w:id="1946034433">
              <w:marLeft w:val="0"/>
              <w:marRight w:val="0"/>
              <w:marTop w:val="480"/>
              <w:marBottom w:val="0"/>
              <w:divBdr>
                <w:top w:val="none" w:sz="0" w:space="0" w:color="auto"/>
                <w:left w:val="none" w:sz="0" w:space="0" w:color="auto"/>
                <w:bottom w:val="none" w:sz="0" w:space="0" w:color="auto"/>
                <w:right w:val="none" w:sz="0" w:space="0" w:color="auto"/>
              </w:divBdr>
              <w:divsChild>
                <w:div w:id="926307097">
                  <w:marLeft w:val="0"/>
                  <w:marRight w:val="0"/>
                  <w:marTop w:val="0"/>
                  <w:marBottom w:val="0"/>
                  <w:divBdr>
                    <w:top w:val="none" w:sz="0" w:space="0" w:color="auto"/>
                    <w:left w:val="none" w:sz="0" w:space="0" w:color="auto"/>
                    <w:bottom w:val="none" w:sz="0" w:space="0" w:color="auto"/>
                    <w:right w:val="none" w:sz="0" w:space="0" w:color="auto"/>
                  </w:divBdr>
                  <w:divsChild>
                    <w:div w:id="365445269">
                      <w:marLeft w:val="0"/>
                      <w:marRight w:val="0"/>
                      <w:marTop w:val="0"/>
                      <w:marBottom w:val="0"/>
                      <w:divBdr>
                        <w:top w:val="none" w:sz="0" w:space="0" w:color="auto"/>
                        <w:left w:val="none" w:sz="0" w:space="0" w:color="auto"/>
                        <w:bottom w:val="none" w:sz="0" w:space="0" w:color="auto"/>
                        <w:right w:val="none" w:sz="0" w:space="0" w:color="auto"/>
                      </w:divBdr>
                      <w:divsChild>
                        <w:div w:id="1584145214">
                          <w:marLeft w:val="0"/>
                          <w:marRight w:val="0"/>
                          <w:marTop w:val="0"/>
                          <w:marBottom w:val="0"/>
                          <w:divBdr>
                            <w:top w:val="none" w:sz="0" w:space="0" w:color="auto"/>
                            <w:left w:val="none" w:sz="0" w:space="0" w:color="auto"/>
                            <w:bottom w:val="none" w:sz="0" w:space="0" w:color="auto"/>
                            <w:right w:val="none" w:sz="0" w:space="0" w:color="auto"/>
                          </w:divBdr>
                          <w:divsChild>
                            <w:div w:id="1415276010">
                              <w:marLeft w:val="0"/>
                              <w:marRight w:val="0"/>
                              <w:marTop w:val="0"/>
                              <w:marBottom w:val="0"/>
                              <w:divBdr>
                                <w:top w:val="none" w:sz="0" w:space="0" w:color="auto"/>
                                <w:left w:val="none" w:sz="0" w:space="0" w:color="auto"/>
                                <w:bottom w:val="none" w:sz="0" w:space="0" w:color="auto"/>
                                <w:right w:val="none" w:sz="0" w:space="0" w:color="auto"/>
                              </w:divBdr>
                              <w:divsChild>
                                <w:div w:id="1672945678">
                                  <w:marLeft w:val="0"/>
                                  <w:marRight w:val="0"/>
                                  <w:marTop w:val="0"/>
                                  <w:marBottom w:val="0"/>
                                  <w:divBdr>
                                    <w:top w:val="none" w:sz="0" w:space="0" w:color="auto"/>
                                    <w:left w:val="none" w:sz="0" w:space="0" w:color="auto"/>
                                    <w:bottom w:val="none" w:sz="0" w:space="0" w:color="auto"/>
                                    <w:right w:val="none" w:sz="0" w:space="0" w:color="auto"/>
                                  </w:divBdr>
                                </w:div>
                                <w:div w:id="353650535">
                                  <w:marLeft w:val="0"/>
                                  <w:marRight w:val="0"/>
                                  <w:marTop w:val="0"/>
                                  <w:marBottom w:val="0"/>
                                  <w:divBdr>
                                    <w:top w:val="none" w:sz="0" w:space="0" w:color="auto"/>
                                    <w:left w:val="none" w:sz="0" w:space="0" w:color="auto"/>
                                    <w:bottom w:val="none" w:sz="0" w:space="0" w:color="auto"/>
                                    <w:right w:val="none" w:sz="0" w:space="0" w:color="auto"/>
                                  </w:divBdr>
                                  <w:divsChild>
                                    <w:div w:id="1546260741">
                                      <w:marLeft w:val="0"/>
                                      <w:marRight w:val="300"/>
                                      <w:marTop w:val="0"/>
                                      <w:marBottom w:val="300"/>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sChild>
            </w:div>
          </w:divsChild>
        </w:div>
      </w:divsChild>
    </w:div>
    <w:div w:id="1914512914">
      <w:bodyDiv w:val="1"/>
      <w:marLeft w:val="0"/>
      <w:marRight w:val="0"/>
      <w:marTop w:val="0"/>
      <w:marBottom w:val="0"/>
      <w:divBdr>
        <w:top w:val="none" w:sz="0" w:space="0" w:color="auto"/>
        <w:left w:val="none" w:sz="0" w:space="0" w:color="auto"/>
        <w:bottom w:val="none" w:sz="0" w:space="0" w:color="auto"/>
        <w:right w:val="none" w:sz="0" w:space="0" w:color="auto"/>
      </w:divBdr>
      <w:divsChild>
        <w:div w:id="1481775342">
          <w:marLeft w:val="0"/>
          <w:marRight w:val="0"/>
          <w:marTop w:val="0"/>
          <w:marBottom w:val="0"/>
          <w:divBdr>
            <w:top w:val="none" w:sz="0" w:space="0" w:color="auto"/>
            <w:left w:val="none" w:sz="0" w:space="0" w:color="auto"/>
            <w:bottom w:val="none" w:sz="0" w:space="0" w:color="auto"/>
            <w:right w:val="none" w:sz="0" w:space="0" w:color="auto"/>
          </w:divBdr>
          <w:divsChild>
            <w:div w:id="1057974442">
              <w:marLeft w:val="0"/>
              <w:marRight w:val="0"/>
              <w:marTop w:val="480"/>
              <w:marBottom w:val="0"/>
              <w:divBdr>
                <w:top w:val="none" w:sz="0" w:space="0" w:color="auto"/>
                <w:left w:val="none" w:sz="0" w:space="0" w:color="auto"/>
                <w:bottom w:val="none" w:sz="0" w:space="0" w:color="auto"/>
                <w:right w:val="none" w:sz="0" w:space="0" w:color="auto"/>
              </w:divBdr>
              <w:divsChild>
                <w:div w:id="1275601997">
                  <w:marLeft w:val="0"/>
                  <w:marRight w:val="0"/>
                  <w:marTop w:val="0"/>
                  <w:marBottom w:val="0"/>
                  <w:divBdr>
                    <w:top w:val="none" w:sz="0" w:space="0" w:color="auto"/>
                    <w:left w:val="none" w:sz="0" w:space="0" w:color="auto"/>
                    <w:bottom w:val="none" w:sz="0" w:space="0" w:color="auto"/>
                    <w:right w:val="none" w:sz="0" w:space="0" w:color="auto"/>
                  </w:divBdr>
                  <w:divsChild>
                    <w:div w:id="1181971886">
                      <w:marLeft w:val="0"/>
                      <w:marRight w:val="0"/>
                      <w:marTop w:val="0"/>
                      <w:marBottom w:val="0"/>
                      <w:divBdr>
                        <w:top w:val="none" w:sz="0" w:space="0" w:color="auto"/>
                        <w:left w:val="none" w:sz="0" w:space="0" w:color="auto"/>
                        <w:bottom w:val="none" w:sz="0" w:space="0" w:color="auto"/>
                        <w:right w:val="none" w:sz="0" w:space="0" w:color="auto"/>
                      </w:divBdr>
                      <w:divsChild>
                        <w:div w:id="997226760">
                          <w:marLeft w:val="0"/>
                          <w:marRight w:val="0"/>
                          <w:marTop w:val="0"/>
                          <w:marBottom w:val="0"/>
                          <w:divBdr>
                            <w:top w:val="none" w:sz="0" w:space="0" w:color="auto"/>
                            <w:left w:val="none" w:sz="0" w:space="0" w:color="auto"/>
                            <w:bottom w:val="none" w:sz="0" w:space="0" w:color="auto"/>
                            <w:right w:val="none" w:sz="0" w:space="0" w:color="auto"/>
                          </w:divBdr>
                          <w:divsChild>
                            <w:div w:id="1105885307">
                              <w:marLeft w:val="0"/>
                              <w:marRight w:val="0"/>
                              <w:marTop w:val="0"/>
                              <w:marBottom w:val="0"/>
                              <w:divBdr>
                                <w:top w:val="none" w:sz="0" w:space="0" w:color="auto"/>
                                <w:left w:val="none" w:sz="0" w:space="0" w:color="auto"/>
                                <w:bottom w:val="none" w:sz="0" w:space="0" w:color="auto"/>
                                <w:right w:val="none" w:sz="0" w:space="0" w:color="auto"/>
                              </w:divBdr>
                              <w:divsChild>
                                <w:div w:id="1117022414">
                                  <w:marLeft w:val="0"/>
                                  <w:marRight w:val="0"/>
                                  <w:marTop w:val="0"/>
                                  <w:marBottom w:val="0"/>
                                  <w:divBdr>
                                    <w:top w:val="none" w:sz="0" w:space="0" w:color="auto"/>
                                    <w:left w:val="none" w:sz="0" w:space="0" w:color="auto"/>
                                    <w:bottom w:val="none" w:sz="0" w:space="0" w:color="auto"/>
                                    <w:right w:val="none" w:sz="0" w:space="0" w:color="auto"/>
                                  </w:divBdr>
                                  <w:divsChild>
                                    <w:div w:id="389547427">
                                      <w:marLeft w:val="0"/>
                                      <w:marRight w:val="300"/>
                                      <w:marTop w:val="0"/>
                                      <w:marBottom w:val="300"/>
                                      <w:divBdr>
                                        <w:top w:val="single" w:sz="6" w:space="0" w:color="EEEEEE"/>
                                        <w:left w:val="single" w:sz="6" w:space="0" w:color="EEEEEE"/>
                                        <w:bottom w:val="single" w:sz="6" w:space="0" w:color="EEEEEE"/>
                                        <w:right w:val="single" w:sz="6" w:space="0" w:color="EEEEEE"/>
                                      </w:divBdr>
                                    </w:div>
                                  </w:divsChild>
                                </w:div>
                                <w:div w:id="516887668">
                                  <w:marLeft w:val="0"/>
                                  <w:marRight w:val="0"/>
                                  <w:marTop w:val="0"/>
                                  <w:marBottom w:val="0"/>
                                  <w:divBdr>
                                    <w:top w:val="none" w:sz="0" w:space="0" w:color="auto"/>
                                    <w:left w:val="none" w:sz="0" w:space="0" w:color="auto"/>
                                    <w:bottom w:val="none" w:sz="0" w:space="0" w:color="auto"/>
                                    <w:right w:val="none" w:sz="0" w:space="0" w:color="auto"/>
                                  </w:divBdr>
                                  <w:divsChild>
                                    <w:div w:id="15780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501737">
      <w:bodyDiv w:val="1"/>
      <w:marLeft w:val="0"/>
      <w:marRight w:val="0"/>
      <w:marTop w:val="0"/>
      <w:marBottom w:val="0"/>
      <w:divBdr>
        <w:top w:val="none" w:sz="0" w:space="0" w:color="auto"/>
        <w:left w:val="none" w:sz="0" w:space="0" w:color="auto"/>
        <w:bottom w:val="none" w:sz="0" w:space="0" w:color="auto"/>
        <w:right w:val="none" w:sz="0" w:space="0" w:color="auto"/>
      </w:divBdr>
      <w:divsChild>
        <w:div w:id="1351447096">
          <w:marLeft w:val="0"/>
          <w:marRight w:val="0"/>
          <w:marTop w:val="0"/>
          <w:marBottom w:val="0"/>
          <w:divBdr>
            <w:top w:val="none" w:sz="0" w:space="0" w:color="auto"/>
            <w:left w:val="none" w:sz="0" w:space="0" w:color="auto"/>
            <w:bottom w:val="none" w:sz="0" w:space="0" w:color="auto"/>
            <w:right w:val="none" w:sz="0" w:space="0" w:color="auto"/>
          </w:divBdr>
          <w:divsChild>
            <w:div w:id="1431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FFBCEAB9</Template>
  <TotalTime>0</TotalTime>
  <Pages>17</Pages>
  <Words>5138</Words>
  <Characters>28262</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Veerbeek</dc:creator>
  <cp:lastModifiedBy>Annemarie Veerbeek</cp:lastModifiedBy>
  <cp:revision>2</cp:revision>
  <cp:lastPrinted>2019-06-24T12:36:00Z</cp:lastPrinted>
  <dcterms:created xsi:type="dcterms:W3CDTF">2019-09-02T11:57:00Z</dcterms:created>
  <dcterms:modified xsi:type="dcterms:W3CDTF">2019-09-02T11:57:00Z</dcterms:modified>
</cp:coreProperties>
</file>